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BC" w:rsidRDefault="00FE26BC" w:rsidP="00E04C03">
      <w:pPr>
        <w:spacing w:after="0"/>
        <w:jc w:val="center"/>
        <w:rPr>
          <w:rFonts w:ascii="Arial" w:hAnsi="Arial" w:cs="Arial"/>
          <w:b/>
          <w:sz w:val="40"/>
          <w:szCs w:val="40"/>
        </w:rPr>
      </w:pPr>
      <w:r>
        <w:rPr>
          <w:rFonts w:ascii="Arial" w:hAnsi="Arial" w:cs="Arial"/>
          <w:b/>
          <w:noProof/>
          <w:sz w:val="40"/>
          <w:szCs w:val="40"/>
          <w:lang w:eastAsia="en-GB"/>
        </w:rPr>
        <w:drawing>
          <wp:anchor distT="0" distB="0" distL="114300" distR="114300" simplePos="0" relativeHeight="251663360" behindDoc="0" locked="0" layoutInCell="1" allowOverlap="1" wp14:anchorId="5208EC9C" wp14:editId="3B69EFFE">
            <wp:simplePos x="0" y="0"/>
            <wp:positionH relativeFrom="column">
              <wp:posOffset>23495</wp:posOffset>
            </wp:positionH>
            <wp:positionV relativeFrom="paragraph">
              <wp:posOffset>-434340</wp:posOffset>
            </wp:positionV>
            <wp:extent cx="1143000" cy="1294249"/>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294249"/>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sz w:val="40"/>
          <w:szCs w:val="40"/>
          <w:lang w:eastAsia="en-GB"/>
        </w:rPr>
        <w:drawing>
          <wp:anchor distT="0" distB="0" distL="114300" distR="114300" simplePos="0" relativeHeight="251662336" behindDoc="0" locked="0" layoutInCell="1" allowOverlap="1" wp14:anchorId="548C2344" wp14:editId="1F31BC13">
            <wp:simplePos x="0" y="0"/>
            <wp:positionH relativeFrom="column">
              <wp:posOffset>4831080</wp:posOffset>
            </wp:positionH>
            <wp:positionV relativeFrom="paragraph">
              <wp:posOffset>-434340</wp:posOffset>
            </wp:positionV>
            <wp:extent cx="1120140" cy="12783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F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0140" cy="1278352"/>
                    </a:xfrm>
                    <a:prstGeom prst="rect">
                      <a:avLst/>
                    </a:prstGeom>
                  </pic:spPr>
                </pic:pic>
              </a:graphicData>
            </a:graphic>
            <wp14:sizeRelH relativeFrom="page">
              <wp14:pctWidth>0</wp14:pctWidth>
            </wp14:sizeRelH>
            <wp14:sizeRelV relativeFrom="page">
              <wp14:pctHeight>0</wp14:pctHeight>
            </wp14:sizeRelV>
          </wp:anchor>
        </w:drawing>
      </w:r>
      <w:r w:rsidR="000C43A9">
        <w:rPr>
          <w:rFonts w:ascii="Arial" w:hAnsi="Arial" w:cs="Arial"/>
          <w:b/>
          <w:sz w:val="40"/>
          <w:szCs w:val="40"/>
        </w:rPr>
        <w:t xml:space="preserve"> </w:t>
      </w:r>
      <w:r>
        <w:rPr>
          <w:rFonts w:ascii="Arial" w:hAnsi="Arial" w:cs="Arial"/>
          <w:b/>
          <w:sz w:val="40"/>
          <w:szCs w:val="40"/>
        </w:rPr>
        <w:t>Keswick Mountain Festival</w:t>
      </w:r>
      <w:r w:rsidR="00E04C03" w:rsidRPr="00D94FAC">
        <w:rPr>
          <w:rFonts w:ascii="Arial" w:hAnsi="Arial" w:cs="Arial"/>
          <w:b/>
          <w:sz w:val="40"/>
          <w:szCs w:val="40"/>
        </w:rPr>
        <w:t xml:space="preserve"> </w:t>
      </w:r>
    </w:p>
    <w:p w:rsidR="00C1670A" w:rsidRPr="00D94FAC" w:rsidRDefault="00E04C03" w:rsidP="00E04C03">
      <w:pPr>
        <w:spacing w:after="0"/>
        <w:jc w:val="center"/>
        <w:rPr>
          <w:rFonts w:ascii="Arial" w:hAnsi="Arial" w:cs="Arial"/>
          <w:b/>
          <w:sz w:val="40"/>
          <w:szCs w:val="40"/>
        </w:rPr>
      </w:pPr>
      <w:r w:rsidRPr="00D94FAC">
        <w:rPr>
          <w:rFonts w:ascii="Arial" w:hAnsi="Arial" w:cs="Arial"/>
          <w:b/>
          <w:sz w:val="40"/>
          <w:szCs w:val="40"/>
        </w:rPr>
        <w:t xml:space="preserve">Fell Care Day </w:t>
      </w:r>
    </w:p>
    <w:p w:rsidR="00E04C03" w:rsidRPr="00FE26BC" w:rsidRDefault="00E04C03" w:rsidP="00E04C03">
      <w:pPr>
        <w:spacing w:after="0"/>
        <w:jc w:val="center"/>
        <w:rPr>
          <w:rFonts w:ascii="Arial" w:hAnsi="Arial" w:cs="Arial"/>
          <w:b/>
          <w:i/>
          <w:color w:val="00B0F0"/>
          <w:sz w:val="28"/>
          <w:szCs w:val="28"/>
        </w:rPr>
      </w:pPr>
      <w:r w:rsidRPr="00FE26BC">
        <w:rPr>
          <w:rFonts w:ascii="Arial" w:hAnsi="Arial" w:cs="Arial"/>
          <w:b/>
          <w:i/>
          <w:color w:val="00B0F0"/>
          <w:sz w:val="28"/>
          <w:szCs w:val="28"/>
        </w:rPr>
        <w:t>Be part of it……</w:t>
      </w:r>
    </w:p>
    <w:p w:rsidR="00E04C03" w:rsidRPr="00D94FAC" w:rsidRDefault="00FE26BC" w:rsidP="00E04C03">
      <w:pPr>
        <w:spacing w:after="0"/>
        <w:jc w:val="center"/>
        <w:rPr>
          <w:rFonts w:ascii="Arial" w:hAnsi="Arial" w:cs="Arial"/>
          <w:b/>
          <w:sz w:val="28"/>
          <w:szCs w:val="28"/>
        </w:rPr>
      </w:pPr>
      <w:r>
        <w:rPr>
          <w:rFonts w:ascii="Arial" w:hAnsi="Arial" w:cs="Arial"/>
          <w:b/>
          <w:sz w:val="28"/>
          <w:szCs w:val="28"/>
        </w:rPr>
        <w:t xml:space="preserve">Saturday </w:t>
      </w:r>
      <w:r w:rsidR="007603F7">
        <w:rPr>
          <w:rFonts w:ascii="Arial" w:hAnsi="Arial" w:cs="Arial"/>
          <w:b/>
          <w:sz w:val="28"/>
          <w:szCs w:val="28"/>
        </w:rPr>
        <w:t>10</w:t>
      </w:r>
      <w:r w:rsidR="007603F7" w:rsidRPr="007603F7">
        <w:rPr>
          <w:rFonts w:ascii="Arial" w:hAnsi="Arial" w:cs="Arial"/>
          <w:b/>
          <w:sz w:val="28"/>
          <w:szCs w:val="28"/>
          <w:vertAlign w:val="superscript"/>
        </w:rPr>
        <w:t>th</w:t>
      </w:r>
      <w:r w:rsidR="007603F7">
        <w:rPr>
          <w:rFonts w:ascii="Arial" w:hAnsi="Arial" w:cs="Arial"/>
          <w:b/>
          <w:sz w:val="28"/>
          <w:szCs w:val="28"/>
        </w:rPr>
        <w:t xml:space="preserve"> &amp; Sunday 11</w:t>
      </w:r>
      <w:r w:rsidR="007603F7" w:rsidRPr="007603F7">
        <w:rPr>
          <w:rFonts w:ascii="Arial" w:hAnsi="Arial" w:cs="Arial"/>
          <w:b/>
          <w:sz w:val="28"/>
          <w:szCs w:val="28"/>
          <w:vertAlign w:val="superscript"/>
        </w:rPr>
        <w:t>th</w:t>
      </w:r>
      <w:r w:rsidR="007603F7">
        <w:rPr>
          <w:rFonts w:ascii="Arial" w:hAnsi="Arial" w:cs="Arial"/>
          <w:b/>
          <w:sz w:val="28"/>
          <w:szCs w:val="28"/>
        </w:rPr>
        <w:t xml:space="preserve"> June 2017</w:t>
      </w:r>
    </w:p>
    <w:p w:rsidR="00E04C03" w:rsidRPr="00D94FAC" w:rsidRDefault="00E04C03" w:rsidP="00E04C03">
      <w:pPr>
        <w:spacing w:after="0"/>
        <w:rPr>
          <w:sz w:val="16"/>
          <w:szCs w:val="16"/>
        </w:rPr>
      </w:pPr>
    </w:p>
    <w:p w:rsidR="00E04C03" w:rsidRDefault="00ED347C" w:rsidP="00E04C03">
      <w:pPr>
        <w:spacing w:after="0"/>
      </w:pPr>
      <w:r>
        <w:t>Here’s the</w:t>
      </w:r>
      <w:r w:rsidR="00E04C03">
        <w:t xml:space="preserve"> list of all the brilliant </w:t>
      </w:r>
      <w:r w:rsidR="007603F7">
        <w:t>conservation and well-being</w:t>
      </w:r>
      <w:r w:rsidR="00E04C03">
        <w:t xml:space="preserve"> opportunities at our </w:t>
      </w:r>
      <w:r w:rsidR="00FE26BC">
        <w:t>Keswick Mountain Festival</w:t>
      </w:r>
      <w:r w:rsidR="00B16073">
        <w:t xml:space="preserve"> </w:t>
      </w:r>
      <w:r w:rsidR="00E04C03">
        <w:t xml:space="preserve">Fell Care Day and now’s the time to get yourself signed up for the activity </w:t>
      </w:r>
      <w:r w:rsidR="00F9026D">
        <w:t xml:space="preserve">that appeals to you. </w:t>
      </w:r>
      <w:r w:rsidR="00F9026D" w:rsidRPr="00F9026D">
        <w:t xml:space="preserve">Numbers are limited on each task so places will be allocated on </w:t>
      </w:r>
      <w:r w:rsidR="00F9026D">
        <w:t>a first come first served basis</w:t>
      </w:r>
      <w:r w:rsidR="00F9026D" w:rsidRPr="00F9026D">
        <w:t>.</w:t>
      </w:r>
    </w:p>
    <w:p w:rsidR="007B6E76" w:rsidRPr="006815A2" w:rsidRDefault="007B6E76" w:rsidP="00E04C03">
      <w:pPr>
        <w:spacing w:after="0"/>
        <w:rPr>
          <w:sz w:val="16"/>
          <w:szCs w:val="16"/>
        </w:rPr>
      </w:pPr>
    </w:p>
    <w:p w:rsidR="007B6E76" w:rsidRPr="006815A2" w:rsidRDefault="007B6E76" w:rsidP="00E04C03">
      <w:pPr>
        <w:spacing w:after="0"/>
        <w:rPr>
          <w:sz w:val="16"/>
          <w:szCs w:val="16"/>
        </w:rPr>
      </w:pPr>
      <w:r>
        <w:t xml:space="preserve">Our hub for the day is </w:t>
      </w:r>
      <w:r w:rsidR="00FE26BC">
        <w:rPr>
          <w:b/>
          <w:sz w:val="24"/>
          <w:szCs w:val="24"/>
        </w:rPr>
        <w:t>Friends of the Lake District Marquee on Crow Park Festival Village, Keswick</w:t>
      </w:r>
      <w:r w:rsidR="006815A2">
        <w:rPr>
          <w:i/>
        </w:rPr>
        <w:t>.</w:t>
      </w:r>
      <w:r w:rsidR="006815A2" w:rsidRPr="006815A2">
        <w:rPr>
          <w:rFonts w:ascii="Arial" w:eastAsiaTheme="minorEastAsia" w:hAnsi="Arial" w:cs="Arial"/>
          <w:sz w:val="20"/>
          <w:szCs w:val="20"/>
          <w:lang w:eastAsia="en-GB"/>
        </w:rPr>
        <w:t xml:space="preserve"> </w:t>
      </w:r>
      <w:r w:rsidR="006815A2" w:rsidRPr="006815A2">
        <w:t xml:space="preserve">Volunteers sign in at hub </w:t>
      </w:r>
      <w:r w:rsidR="007331D5">
        <w:rPr>
          <w:b/>
          <w:sz w:val="24"/>
          <w:szCs w:val="24"/>
        </w:rPr>
        <w:t>15 minutes before their task</w:t>
      </w:r>
      <w:r w:rsidR="00965DDD">
        <w:rPr>
          <w:b/>
          <w:sz w:val="24"/>
          <w:szCs w:val="24"/>
        </w:rPr>
        <w:t xml:space="preserve"> start</w:t>
      </w:r>
      <w:r w:rsidR="007331D5">
        <w:rPr>
          <w:b/>
          <w:sz w:val="24"/>
          <w:szCs w:val="24"/>
        </w:rPr>
        <w:t xml:space="preserve"> time</w:t>
      </w:r>
      <w:r w:rsidR="00965DDD">
        <w:rPr>
          <w:b/>
        </w:rPr>
        <w:t xml:space="preserve"> </w:t>
      </w:r>
      <w:r w:rsidR="006815A2" w:rsidRPr="006815A2">
        <w:t>and set off in groups on tasks led by skilled leaders from our partner organisations. Everyone returns to the hub at the end of the day for tea and cakes</w:t>
      </w:r>
      <w:r w:rsidR="006815A2">
        <w:t>, hurrah!</w:t>
      </w:r>
      <w:r w:rsidR="006815A2" w:rsidRPr="006815A2">
        <w:t xml:space="preserve"> </w:t>
      </w:r>
    </w:p>
    <w:p w:rsidR="00F9026D" w:rsidRPr="00FE26BC" w:rsidRDefault="00F9026D" w:rsidP="00E04C03">
      <w:pPr>
        <w:spacing w:after="0"/>
        <w:rPr>
          <w:color w:val="00B0F0"/>
        </w:rPr>
      </w:pPr>
      <w:r w:rsidRPr="00FE26BC">
        <w:rPr>
          <w:b/>
          <w:i/>
          <w:color w:val="00B0F0"/>
          <w:sz w:val="28"/>
          <w:szCs w:val="28"/>
        </w:rPr>
        <w:t>What’s happening and where?</w:t>
      </w:r>
    </w:p>
    <w:p w:rsidR="00167907" w:rsidRDefault="00167907" w:rsidP="00E04C03">
      <w:pPr>
        <w:spacing w:after="0"/>
      </w:pPr>
    </w:p>
    <w:tbl>
      <w:tblPr>
        <w:tblStyle w:val="TableGrid"/>
        <w:tblW w:w="0" w:type="auto"/>
        <w:tblLook w:val="04A0" w:firstRow="1" w:lastRow="0" w:firstColumn="1" w:lastColumn="0" w:noHBand="0" w:noVBand="1"/>
      </w:tblPr>
      <w:tblGrid>
        <w:gridCol w:w="2660"/>
        <w:gridCol w:w="2686"/>
        <w:gridCol w:w="2106"/>
        <w:gridCol w:w="1790"/>
      </w:tblGrid>
      <w:tr w:rsidR="00E8562C" w:rsidRPr="00CF4B40" w:rsidTr="002F31DC">
        <w:tc>
          <w:tcPr>
            <w:tcW w:w="2660" w:type="dxa"/>
            <w:shd w:val="clear" w:color="auto" w:fill="00B0F0"/>
          </w:tcPr>
          <w:p w:rsidR="00E8562C" w:rsidRPr="007B6E76" w:rsidRDefault="00E8562C" w:rsidP="002F31DC">
            <w:pPr>
              <w:rPr>
                <w:b/>
                <w:sz w:val="24"/>
                <w:szCs w:val="24"/>
              </w:rPr>
            </w:pPr>
            <w:r w:rsidRPr="007B6E76">
              <w:rPr>
                <w:b/>
                <w:sz w:val="24"/>
                <w:szCs w:val="24"/>
              </w:rPr>
              <w:t xml:space="preserve">Practical Conservation </w:t>
            </w:r>
          </w:p>
        </w:tc>
        <w:tc>
          <w:tcPr>
            <w:tcW w:w="2686" w:type="dxa"/>
            <w:shd w:val="clear" w:color="auto" w:fill="00B0F0"/>
          </w:tcPr>
          <w:p w:rsidR="00E8562C" w:rsidRPr="007B6E76" w:rsidRDefault="00E8562C" w:rsidP="002F31DC">
            <w:pPr>
              <w:rPr>
                <w:b/>
                <w:sz w:val="24"/>
                <w:szCs w:val="24"/>
              </w:rPr>
            </w:pPr>
            <w:r w:rsidRPr="007B6E76">
              <w:rPr>
                <w:b/>
                <w:sz w:val="24"/>
                <w:szCs w:val="24"/>
              </w:rPr>
              <w:t>What does it involve?</w:t>
            </w:r>
          </w:p>
        </w:tc>
        <w:tc>
          <w:tcPr>
            <w:tcW w:w="2106" w:type="dxa"/>
            <w:shd w:val="clear" w:color="auto" w:fill="00B0F0"/>
          </w:tcPr>
          <w:p w:rsidR="00E8562C" w:rsidRPr="007B6E76" w:rsidRDefault="00E8562C" w:rsidP="002F31DC">
            <w:pPr>
              <w:rPr>
                <w:b/>
                <w:sz w:val="24"/>
                <w:szCs w:val="24"/>
              </w:rPr>
            </w:pPr>
            <w:r w:rsidRPr="007B6E76">
              <w:rPr>
                <w:b/>
                <w:sz w:val="24"/>
                <w:szCs w:val="24"/>
              </w:rPr>
              <w:t xml:space="preserve">How physically demanding is it and </w:t>
            </w:r>
            <w:proofErr w:type="gramStart"/>
            <w:r w:rsidRPr="007B6E76">
              <w:rPr>
                <w:b/>
                <w:sz w:val="24"/>
                <w:szCs w:val="24"/>
              </w:rPr>
              <w:t>am</w:t>
            </w:r>
            <w:proofErr w:type="gramEnd"/>
            <w:r w:rsidRPr="007B6E76">
              <w:rPr>
                <w:b/>
                <w:sz w:val="24"/>
                <w:szCs w:val="24"/>
              </w:rPr>
              <w:t xml:space="preserve"> I old enough?</w:t>
            </w:r>
          </w:p>
        </w:tc>
        <w:tc>
          <w:tcPr>
            <w:tcW w:w="1790" w:type="dxa"/>
            <w:shd w:val="clear" w:color="auto" w:fill="00B0F0"/>
          </w:tcPr>
          <w:p w:rsidR="00E8562C" w:rsidRPr="007B6E76" w:rsidRDefault="00E8562C" w:rsidP="002F31DC">
            <w:pPr>
              <w:rPr>
                <w:b/>
                <w:sz w:val="24"/>
                <w:szCs w:val="24"/>
              </w:rPr>
            </w:pPr>
            <w:r>
              <w:rPr>
                <w:b/>
                <w:sz w:val="24"/>
                <w:szCs w:val="24"/>
              </w:rPr>
              <w:t>Session Timings</w:t>
            </w:r>
          </w:p>
        </w:tc>
      </w:tr>
      <w:tr w:rsidR="00E8562C" w:rsidTr="002F31DC">
        <w:tc>
          <w:tcPr>
            <w:tcW w:w="2660" w:type="dxa"/>
            <w:shd w:val="clear" w:color="auto" w:fill="00B0F0"/>
          </w:tcPr>
          <w:p w:rsidR="00E8562C" w:rsidRPr="007603F7" w:rsidRDefault="00E8562C" w:rsidP="002F31DC">
            <w:pPr>
              <w:rPr>
                <w:b/>
                <w:color w:val="595959" w:themeColor="text1" w:themeTint="A6"/>
                <w:sz w:val="28"/>
                <w:szCs w:val="28"/>
              </w:rPr>
            </w:pPr>
            <w:r w:rsidRPr="007603F7">
              <w:rPr>
                <w:b/>
                <w:color w:val="262626" w:themeColor="text1" w:themeTint="D9"/>
                <w:sz w:val="28"/>
                <w:szCs w:val="28"/>
              </w:rPr>
              <w:t>Saturday 10</w:t>
            </w:r>
            <w:r w:rsidRPr="007603F7">
              <w:rPr>
                <w:b/>
                <w:color w:val="262626" w:themeColor="text1" w:themeTint="D9"/>
                <w:sz w:val="28"/>
                <w:szCs w:val="28"/>
                <w:vertAlign w:val="superscript"/>
              </w:rPr>
              <w:t>th</w:t>
            </w:r>
            <w:r w:rsidRPr="007603F7">
              <w:rPr>
                <w:b/>
                <w:color w:val="262626" w:themeColor="text1" w:themeTint="D9"/>
                <w:sz w:val="28"/>
                <w:szCs w:val="28"/>
              </w:rPr>
              <w:t xml:space="preserve"> June</w:t>
            </w:r>
          </w:p>
        </w:tc>
        <w:tc>
          <w:tcPr>
            <w:tcW w:w="2686" w:type="dxa"/>
            <w:shd w:val="clear" w:color="auto" w:fill="00B0F0"/>
          </w:tcPr>
          <w:p w:rsidR="00E8562C" w:rsidRDefault="00E8562C" w:rsidP="002F31DC"/>
        </w:tc>
        <w:tc>
          <w:tcPr>
            <w:tcW w:w="2106" w:type="dxa"/>
            <w:shd w:val="clear" w:color="auto" w:fill="00B0F0"/>
          </w:tcPr>
          <w:p w:rsidR="00E8562C" w:rsidRDefault="00E8562C" w:rsidP="002F31DC"/>
        </w:tc>
        <w:tc>
          <w:tcPr>
            <w:tcW w:w="1790" w:type="dxa"/>
            <w:shd w:val="clear" w:color="auto" w:fill="00B0F0"/>
          </w:tcPr>
          <w:p w:rsidR="00E8562C" w:rsidRDefault="00E8562C" w:rsidP="002F31DC"/>
        </w:tc>
      </w:tr>
      <w:tr w:rsidR="00E8562C" w:rsidTr="002F31DC">
        <w:tc>
          <w:tcPr>
            <w:tcW w:w="2660" w:type="dxa"/>
          </w:tcPr>
          <w:p w:rsidR="00E8562C" w:rsidRDefault="00E8562C" w:rsidP="002F31DC">
            <w:pPr>
              <w:rPr>
                <w:b/>
                <w:color w:val="00B0F0"/>
                <w:sz w:val="24"/>
                <w:szCs w:val="24"/>
              </w:rPr>
            </w:pPr>
            <w:r w:rsidRPr="00FE26BC">
              <w:rPr>
                <w:b/>
                <w:color w:val="595959" w:themeColor="text1" w:themeTint="A6"/>
                <w:sz w:val="24"/>
                <w:szCs w:val="24"/>
              </w:rPr>
              <w:t xml:space="preserve">1. </w:t>
            </w:r>
            <w:r w:rsidRPr="00FE26BC">
              <w:rPr>
                <w:b/>
                <w:color w:val="00B0F0"/>
                <w:sz w:val="24"/>
                <w:szCs w:val="24"/>
              </w:rPr>
              <w:t xml:space="preserve">Canoe </w:t>
            </w:r>
            <w:proofErr w:type="spellStart"/>
            <w:r w:rsidR="00C667C0">
              <w:rPr>
                <w:b/>
                <w:color w:val="00B0F0"/>
                <w:sz w:val="24"/>
                <w:szCs w:val="24"/>
              </w:rPr>
              <w:t>Crassula</w:t>
            </w:r>
            <w:proofErr w:type="spellEnd"/>
            <w:r w:rsidR="00C667C0">
              <w:rPr>
                <w:b/>
                <w:color w:val="00B0F0"/>
                <w:sz w:val="24"/>
                <w:szCs w:val="24"/>
              </w:rPr>
              <w:t xml:space="preserve"> </w:t>
            </w:r>
            <w:r>
              <w:rPr>
                <w:b/>
                <w:color w:val="00B0F0"/>
                <w:sz w:val="24"/>
                <w:szCs w:val="24"/>
              </w:rPr>
              <w:t>Clearance</w:t>
            </w:r>
          </w:p>
          <w:p w:rsidR="00E8562C" w:rsidRPr="00DA302F" w:rsidRDefault="00E8562C" w:rsidP="002F31DC">
            <w:pPr>
              <w:rPr>
                <w:color w:val="595959" w:themeColor="text1" w:themeTint="A6"/>
              </w:rPr>
            </w:pPr>
            <w:r>
              <w:rPr>
                <w:color w:val="0D0D0D" w:themeColor="text1" w:themeTint="F2"/>
              </w:rPr>
              <w:t xml:space="preserve">On </w:t>
            </w:r>
            <w:proofErr w:type="spellStart"/>
            <w:r>
              <w:rPr>
                <w:color w:val="0D0D0D" w:themeColor="text1" w:themeTint="F2"/>
              </w:rPr>
              <w:t>Derwentw</w:t>
            </w:r>
            <w:r w:rsidRPr="00DA302F">
              <w:rPr>
                <w:color w:val="0D0D0D" w:themeColor="text1" w:themeTint="F2"/>
              </w:rPr>
              <w:t>ater</w:t>
            </w:r>
            <w:proofErr w:type="spellEnd"/>
          </w:p>
        </w:tc>
        <w:tc>
          <w:tcPr>
            <w:tcW w:w="2686" w:type="dxa"/>
          </w:tcPr>
          <w:p w:rsidR="00E8562C" w:rsidRDefault="00E8562C" w:rsidP="002F31DC">
            <w:r>
              <w:t>Combine a canoe trip with helping clear non-nat</w:t>
            </w:r>
            <w:r w:rsidR="00C667C0">
              <w:t xml:space="preserve">ive invasive species, </w:t>
            </w:r>
            <w:proofErr w:type="spellStart"/>
            <w:r w:rsidR="00C667C0">
              <w:t>Crassula</w:t>
            </w:r>
            <w:proofErr w:type="spellEnd"/>
            <w:r>
              <w:t xml:space="preserve">, from beautiful </w:t>
            </w:r>
            <w:proofErr w:type="spellStart"/>
            <w:r>
              <w:t>Derwentwater</w:t>
            </w:r>
            <w:proofErr w:type="spellEnd"/>
            <w:r>
              <w:t>.</w:t>
            </w:r>
          </w:p>
        </w:tc>
        <w:tc>
          <w:tcPr>
            <w:tcW w:w="2106" w:type="dxa"/>
          </w:tcPr>
          <w:p w:rsidR="00E8562C" w:rsidRDefault="00E8562C" w:rsidP="002F31DC">
            <w:r>
              <w:t>Easy</w:t>
            </w:r>
          </w:p>
          <w:p w:rsidR="00E8562C" w:rsidRDefault="00E8562C" w:rsidP="002F31DC">
            <w:r>
              <w:t>Over 18 years</w:t>
            </w:r>
          </w:p>
        </w:tc>
        <w:tc>
          <w:tcPr>
            <w:tcW w:w="1790" w:type="dxa"/>
          </w:tcPr>
          <w:p w:rsidR="00E8562C" w:rsidRPr="00D11042" w:rsidRDefault="00E8562C" w:rsidP="002F31DC">
            <w:r>
              <w:t>13:00 – 15:</w:t>
            </w:r>
            <w:r w:rsidRPr="00D11042">
              <w:t>30</w:t>
            </w:r>
          </w:p>
          <w:p w:rsidR="00E8562C" w:rsidRDefault="00E8562C" w:rsidP="002F31DC"/>
          <w:p w:rsidR="00E8562C" w:rsidRDefault="00E8562C" w:rsidP="002F31DC"/>
        </w:tc>
      </w:tr>
      <w:tr w:rsidR="00E8562C" w:rsidTr="002F31DC">
        <w:tc>
          <w:tcPr>
            <w:tcW w:w="2660" w:type="dxa"/>
          </w:tcPr>
          <w:p w:rsidR="00E8562C" w:rsidRDefault="00E8562C" w:rsidP="002F31DC">
            <w:pPr>
              <w:rPr>
                <w:b/>
                <w:color w:val="00B0F0"/>
                <w:sz w:val="24"/>
                <w:szCs w:val="24"/>
              </w:rPr>
            </w:pPr>
            <w:r>
              <w:rPr>
                <w:b/>
                <w:color w:val="595959" w:themeColor="text1" w:themeTint="A6"/>
                <w:sz w:val="24"/>
                <w:szCs w:val="24"/>
              </w:rPr>
              <w:t>2</w:t>
            </w:r>
            <w:r w:rsidRPr="00FE26BC">
              <w:rPr>
                <w:b/>
                <w:color w:val="595959" w:themeColor="text1" w:themeTint="A6"/>
                <w:sz w:val="24"/>
                <w:szCs w:val="24"/>
              </w:rPr>
              <w:t xml:space="preserve">. </w:t>
            </w:r>
            <w:r w:rsidRPr="00FE26BC">
              <w:rPr>
                <w:b/>
                <w:color w:val="00B0F0"/>
                <w:sz w:val="24"/>
                <w:szCs w:val="24"/>
              </w:rPr>
              <w:t>Dry Stone Walling Training</w:t>
            </w:r>
          </w:p>
          <w:p w:rsidR="00E8562C" w:rsidRPr="00DA302F" w:rsidRDefault="00E8562C" w:rsidP="002F31DC">
            <w:pPr>
              <w:rPr>
                <w:color w:val="595959" w:themeColor="text1" w:themeTint="A6"/>
              </w:rPr>
            </w:pPr>
            <w:r>
              <w:t>Crow Park, Festival Village</w:t>
            </w:r>
          </w:p>
        </w:tc>
        <w:tc>
          <w:tcPr>
            <w:tcW w:w="2686" w:type="dxa"/>
          </w:tcPr>
          <w:p w:rsidR="00E8562C" w:rsidRDefault="00E8562C" w:rsidP="002F31DC">
            <w:r>
              <w:t>Beloved as a feature of beauty, dry stone walls also provide an essential function for farmers as livestock barriers. This is fantastic opportunity to learn the skill of this traditional, rural craft.</w:t>
            </w:r>
          </w:p>
        </w:tc>
        <w:tc>
          <w:tcPr>
            <w:tcW w:w="2106" w:type="dxa"/>
          </w:tcPr>
          <w:p w:rsidR="00E8562C" w:rsidRDefault="00E8562C" w:rsidP="002F31DC">
            <w:r>
              <w:t>Strenuous</w:t>
            </w:r>
          </w:p>
          <w:p w:rsidR="00E8562C" w:rsidRDefault="00E8562C" w:rsidP="002F31DC">
            <w:r>
              <w:t>Over 18 years</w:t>
            </w:r>
          </w:p>
        </w:tc>
        <w:tc>
          <w:tcPr>
            <w:tcW w:w="1790" w:type="dxa"/>
          </w:tcPr>
          <w:p w:rsidR="00E8562C" w:rsidRDefault="00E8562C" w:rsidP="002F31DC">
            <w:r>
              <w:t>10:00 – 12:30</w:t>
            </w:r>
          </w:p>
          <w:p w:rsidR="00E8562C" w:rsidRDefault="00E8562C" w:rsidP="002F31DC"/>
          <w:p w:rsidR="00E8562C" w:rsidRDefault="00E8562C" w:rsidP="002F31DC">
            <w:r>
              <w:t>Or</w:t>
            </w:r>
          </w:p>
          <w:p w:rsidR="00E8562C" w:rsidRDefault="00E8562C" w:rsidP="002F31DC"/>
          <w:p w:rsidR="00E8562C" w:rsidRDefault="00E8562C" w:rsidP="002F31DC">
            <w:r>
              <w:t>13:30 – 16:00</w:t>
            </w:r>
          </w:p>
        </w:tc>
      </w:tr>
      <w:tr w:rsidR="00E8562C" w:rsidTr="002F31DC">
        <w:tc>
          <w:tcPr>
            <w:tcW w:w="2660" w:type="dxa"/>
          </w:tcPr>
          <w:p w:rsidR="00E8562C" w:rsidRPr="00FE26BC" w:rsidRDefault="00E8562C" w:rsidP="002F31DC">
            <w:pPr>
              <w:rPr>
                <w:b/>
                <w:color w:val="00B0F0"/>
                <w:sz w:val="24"/>
                <w:szCs w:val="24"/>
              </w:rPr>
            </w:pPr>
            <w:r>
              <w:rPr>
                <w:b/>
                <w:color w:val="595959" w:themeColor="text1" w:themeTint="A6"/>
                <w:sz w:val="24"/>
                <w:szCs w:val="24"/>
              </w:rPr>
              <w:t>3</w:t>
            </w:r>
            <w:r w:rsidRPr="00FE26BC">
              <w:rPr>
                <w:b/>
                <w:color w:val="595959" w:themeColor="text1" w:themeTint="A6"/>
                <w:sz w:val="24"/>
                <w:szCs w:val="24"/>
              </w:rPr>
              <w:t xml:space="preserve">. </w:t>
            </w:r>
            <w:r w:rsidRPr="00FE26BC">
              <w:rPr>
                <w:b/>
                <w:color w:val="00B0F0"/>
                <w:sz w:val="24"/>
                <w:szCs w:val="24"/>
              </w:rPr>
              <w:t>Fix the Fells – Upland Path Maintenance</w:t>
            </w:r>
            <w:r>
              <w:t xml:space="preserve"> Borrowdale – </w:t>
            </w:r>
            <w:proofErr w:type="spellStart"/>
            <w:r>
              <w:t>Ashness</w:t>
            </w:r>
            <w:proofErr w:type="spellEnd"/>
            <w:r>
              <w:t xml:space="preserve"> Bridge to Cat Gill</w:t>
            </w:r>
          </w:p>
        </w:tc>
        <w:tc>
          <w:tcPr>
            <w:tcW w:w="2686" w:type="dxa"/>
          </w:tcPr>
          <w:p w:rsidR="00E8562C" w:rsidRDefault="00E8562C" w:rsidP="002F31DC">
            <w:r>
              <w:t>Help restore and clear our well used</w:t>
            </w:r>
            <w:r w:rsidRPr="007879D4">
              <w:t xml:space="preserve"> upland </w:t>
            </w:r>
            <w:r>
              <w:t xml:space="preserve">paths with the Fix the Fells Path Teams. Travel to start and from finish across sparkling </w:t>
            </w:r>
            <w:proofErr w:type="spellStart"/>
            <w:r>
              <w:t>Derwentwater</w:t>
            </w:r>
            <w:proofErr w:type="spellEnd"/>
            <w:r>
              <w:t xml:space="preserve"> by Keswick Launch.</w:t>
            </w:r>
          </w:p>
        </w:tc>
        <w:tc>
          <w:tcPr>
            <w:tcW w:w="2106" w:type="dxa"/>
          </w:tcPr>
          <w:p w:rsidR="00E8562C" w:rsidRDefault="00E8562C" w:rsidP="002F31DC">
            <w:r>
              <w:t>Easy/Moderate</w:t>
            </w:r>
          </w:p>
          <w:p w:rsidR="00E8562C" w:rsidRDefault="00E8562C" w:rsidP="002F31DC">
            <w:r w:rsidRPr="007879D4">
              <w:t>6 km 300 metres of ascent/descent</w:t>
            </w:r>
          </w:p>
          <w:p w:rsidR="00E8562C" w:rsidRDefault="00E8562C" w:rsidP="002F31DC">
            <w:r>
              <w:t>Over 16 years</w:t>
            </w:r>
          </w:p>
        </w:tc>
        <w:tc>
          <w:tcPr>
            <w:tcW w:w="1790" w:type="dxa"/>
          </w:tcPr>
          <w:p w:rsidR="00E8562C" w:rsidRDefault="00E8562C" w:rsidP="002F31DC">
            <w:pPr>
              <w:rPr>
                <w:rFonts w:ascii="Calibri" w:hAnsi="Calibri"/>
                <w:color w:val="000000"/>
              </w:rPr>
            </w:pPr>
            <w:r>
              <w:rPr>
                <w:rFonts w:ascii="Calibri" w:hAnsi="Calibri"/>
                <w:color w:val="000000"/>
              </w:rPr>
              <w:t>9:30 - 4:30</w:t>
            </w:r>
          </w:p>
          <w:p w:rsidR="00E8562C" w:rsidRDefault="00E8562C" w:rsidP="002F31DC"/>
        </w:tc>
      </w:tr>
      <w:tr w:rsidR="00E8562C" w:rsidTr="002F31DC">
        <w:tc>
          <w:tcPr>
            <w:tcW w:w="2660" w:type="dxa"/>
          </w:tcPr>
          <w:p w:rsidR="00E8562C" w:rsidRPr="00FE26BC" w:rsidRDefault="00E8562C" w:rsidP="002F31DC">
            <w:pPr>
              <w:rPr>
                <w:b/>
                <w:color w:val="00B0F0"/>
                <w:sz w:val="24"/>
                <w:szCs w:val="24"/>
              </w:rPr>
            </w:pPr>
            <w:r>
              <w:rPr>
                <w:b/>
                <w:color w:val="595959" w:themeColor="text1" w:themeTint="A6"/>
                <w:sz w:val="24"/>
                <w:szCs w:val="24"/>
              </w:rPr>
              <w:t>4</w:t>
            </w:r>
            <w:r w:rsidRPr="00FE26BC">
              <w:rPr>
                <w:b/>
                <w:color w:val="595959" w:themeColor="text1" w:themeTint="A6"/>
                <w:sz w:val="24"/>
                <w:szCs w:val="24"/>
              </w:rPr>
              <w:t xml:space="preserve">. </w:t>
            </w:r>
            <w:r w:rsidRPr="00FE26BC">
              <w:rPr>
                <w:b/>
                <w:color w:val="00B0F0"/>
                <w:sz w:val="24"/>
                <w:szCs w:val="24"/>
              </w:rPr>
              <w:t>Fix the Fells – Upland Path Maintenance</w:t>
            </w:r>
            <w:r>
              <w:t xml:space="preserve"> </w:t>
            </w:r>
            <w:proofErr w:type="spellStart"/>
            <w:r>
              <w:t>Catbells</w:t>
            </w:r>
            <w:proofErr w:type="spellEnd"/>
            <w:r>
              <w:t xml:space="preserve"> to </w:t>
            </w:r>
            <w:proofErr w:type="spellStart"/>
            <w:r>
              <w:t>Skelgill</w:t>
            </w:r>
            <w:proofErr w:type="spellEnd"/>
          </w:p>
        </w:tc>
        <w:tc>
          <w:tcPr>
            <w:tcW w:w="2686" w:type="dxa"/>
          </w:tcPr>
          <w:p w:rsidR="00E8562C" w:rsidRDefault="00E8562C" w:rsidP="002F31DC">
            <w:r>
              <w:t>Help restore and clear our well used</w:t>
            </w:r>
            <w:r w:rsidRPr="007879D4">
              <w:t xml:space="preserve"> upland </w:t>
            </w:r>
            <w:r>
              <w:t xml:space="preserve">paths with the Fix the Fells Path Teams. Travel to start and from finish across sparkling </w:t>
            </w:r>
            <w:proofErr w:type="spellStart"/>
            <w:r>
              <w:t>Derwentwater</w:t>
            </w:r>
            <w:proofErr w:type="spellEnd"/>
            <w:r>
              <w:t xml:space="preserve"> by Keswick </w:t>
            </w:r>
            <w:r>
              <w:lastRenderedPageBreak/>
              <w:t>Launch.</w:t>
            </w:r>
          </w:p>
        </w:tc>
        <w:tc>
          <w:tcPr>
            <w:tcW w:w="2106" w:type="dxa"/>
          </w:tcPr>
          <w:p w:rsidR="00E8562C" w:rsidRDefault="00E8562C" w:rsidP="002F31DC">
            <w:r>
              <w:lastRenderedPageBreak/>
              <w:t>Moderate/S</w:t>
            </w:r>
            <w:r w:rsidRPr="007879D4">
              <w:t>trenuous</w:t>
            </w:r>
          </w:p>
          <w:p w:rsidR="00E8562C" w:rsidRDefault="00E8562C" w:rsidP="002F31DC">
            <w:r w:rsidRPr="006B46FD">
              <w:t xml:space="preserve">4.5 </w:t>
            </w:r>
            <w:r>
              <w:t>km 380 metres of ascent/descent</w:t>
            </w:r>
          </w:p>
          <w:p w:rsidR="00E8562C" w:rsidRDefault="00E8562C" w:rsidP="002F31DC">
            <w:r>
              <w:t>Over 16 years</w:t>
            </w:r>
          </w:p>
        </w:tc>
        <w:tc>
          <w:tcPr>
            <w:tcW w:w="1790" w:type="dxa"/>
          </w:tcPr>
          <w:p w:rsidR="00E8562C" w:rsidRDefault="00E8562C" w:rsidP="002F31DC">
            <w:pPr>
              <w:rPr>
                <w:rFonts w:ascii="Calibri" w:hAnsi="Calibri"/>
                <w:color w:val="000000"/>
              </w:rPr>
            </w:pPr>
            <w:r>
              <w:rPr>
                <w:rFonts w:ascii="Calibri" w:hAnsi="Calibri"/>
                <w:color w:val="000000"/>
              </w:rPr>
              <w:t>10:00 - 17:00</w:t>
            </w:r>
          </w:p>
          <w:p w:rsidR="00E8562C" w:rsidRDefault="00E8562C" w:rsidP="002F31DC"/>
        </w:tc>
      </w:tr>
      <w:tr w:rsidR="00E8562C" w:rsidTr="002F31DC">
        <w:tc>
          <w:tcPr>
            <w:tcW w:w="2660" w:type="dxa"/>
          </w:tcPr>
          <w:p w:rsidR="00E8562C" w:rsidRDefault="00E8562C" w:rsidP="002F31DC">
            <w:r>
              <w:rPr>
                <w:b/>
                <w:color w:val="595959" w:themeColor="text1" w:themeTint="A6"/>
                <w:sz w:val="24"/>
                <w:szCs w:val="24"/>
              </w:rPr>
              <w:lastRenderedPageBreak/>
              <w:t>5</w:t>
            </w:r>
            <w:r w:rsidRPr="00FE26BC">
              <w:rPr>
                <w:b/>
                <w:color w:val="595959" w:themeColor="text1" w:themeTint="A6"/>
                <w:sz w:val="24"/>
                <w:szCs w:val="24"/>
              </w:rPr>
              <w:t xml:space="preserve">. </w:t>
            </w:r>
            <w:r w:rsidRPr="00FE26BC">
              <w:rPr>
                <w:b/>
                <w:color w:val="00B0F0"/>
                <w:sz w:val="24"/>
                <w:szCs w:val="24"/>
              </w:rPr>
              <w:t>Fix the Fells – Upland Path Maintenance</w:t>
            </w:r>
            <w:r w:rsidRPr="006B46FD">
              <w:t xml:space="preserve"> </w:t>
            </w:r>
          </w:p>
          <w:p w:rsidR="00E8562C" w:rsidRPr="00FE26BC" w:rsidRDefault="00E8562C" w:rsidP="002F31DC">
            <w:pPr>
              <w:rPr>
                <w:b/>
                <w:color w:val="00B0F0"/>
                <w:sz w:val="24"/>
                <w:szCs w:val="24"/>
              </w:rPr>
            </w:pPr>
            <w:r w:rsidRPr="006B46FD">
              <w:t xml:space="preserve">Cat Bells Terrace Path and </w:t>
            </w:r>
            <w:proofErr w:type="spellStart"/>
            <w:r w:rsidRPr="006B46FD">
              <w:t>Manesty</w:t>
            </w:r>
            <w:proofErr w:type="spellEnd"/>
            <w:r w:rsidRPr="006B46FD">
              <w:t xml:space="preserve"> </w:t>
            </w:r>
            <w:proofErr w:type="spellStart"/>
            <w:r w:rsidRPr="006B46FD">
              <w:t>Hause</w:t>
            </w:r>
            <w:proofErr w:type="spellEnd"/>
            <w:r w:rsidRPr="006B46FD">
              <w:t xml:space="preserve"> Gate</w:t>
            </w:r>
          </w:p>
        </w:tc>
        <w:tc>
          <w:tcPr>
            <w:tcW w:w="2686" w:type="dxa"/>
          </w:tcPr>
          <w:p w:rsidR="00E8562C" w:rsidRDefault="00E8562C" w:rsidP="002F31DC">
            <w:r>
              <w:t>Help restore and clear our well used</w:t>
            </w:r>
            <w:r w:rsidRPr="007879D4">
              <w:t xml:space="preserve"> upland </w:t>
            </w:r>
            <w:r>
              <w:t xml:space="preserve">paths with the Fix the Fells Path Teams. Travel to start and from finish across sparkling </w:t>
            </w:r>
            <w:proofErr w:type="spellStart"/>
            <w:r>
              <w:t>Derwentwater</w:t>
            </w:r>
            <w:proofErr w:type="spellEnd"/>
            <w:r>
              <w:t xml:space="preserve"> by Keswick Launch.</w:t>
            </w:r>
          </w:p>
        </w:tc>
        <w:tc>
          <w:tcPr>
            <w:tcW w:w="2106" w:type="dxa"/>
          </w:tcPr>
          <w:p w:rsidR="00E8562C" w:rsidRDefault="00E8562C" w:rsidP="002F31DC">
            <w:r>
              <w:t>Moderate</w:t>
            </w:r>
          </w:p>
          <w:p w:rsidR="00E8562C" w:rsidRDefault="00E8562C" w:rsidP="002F31DC">
            <w:r w:rsidRPr="006B46FD">
              <w:t>4.5 km 270 metres of ascent/descent</w:t>
            </w:r>
          </w:p>
        </w:tc>
        <w:tc>
          <w:tcPr>
            <w:tcW w:w="1790" w:type="dxa"/>
          </w:tcPr>
          <w:p w:rsidR="00E8562C" w:rsidRDefault="00E8562C" w:rsidP="002F31DC">
            <w:pPr>
              <w:rPr>
                <w:rFonts w:ascii="Calibri" w:hAnsi="Calibri"/>
                <w:color w:val="000000"/>
              </w:rPr>
            </w:pPr>
            <w:r>
              <w:rPr>
                <w:rFonts w:ascii="Calibri" w:hAnsi="Calibri"/>
                <w:color w:val="000000"/>
              </w:rPr>
              <w:t>10:00 - 17:00</w:t>
            </w:r>
          </w:p>
          <w:p w:rsidR="00E8562C" w:rsidRDefault="00E8562C" w:rsidP="002F31DC"/>
        </w:tc>
      </w:tr>
      <w:tr w:rsidR="00E8562C" w:rsidTr="002F31DC">
        <w:tc>
          <w:tcPr>
            <w:tcW w:w="2660" w:type="dxa"/>
            <w:shd w:val="clear" w:color="auto" w:fill="00B0F0"/>
          </w:tcPr>
          <w:p w:rsidR="00E8562C" w:rsidRPr="007603F7" w:rsidRDefault="00E8562C" w:rsidP="002F31DC">
            <w:pPr>
              <w:rPr>
                <w:b/>
                <w:color w:val="595959" w:themeColor="text1" w:themeTint="A6"/>
                <w:sz w:val="28"/>
                <w:szCs w:val="28"/>
              </w:rPr>
            </w:pPr>
            <w:r>
              <w:rPr>
                <w:b/>
                <w:color w:val="262626" w:themeColor="text1" w:themeTint="D9"/>
                <w:sz w:val="28"/>
                <w:szCs w:val="28"/>
              </w:rPr>
              <w:t>Sunday 11</w:t>
            </w:r>
            <w:r w:rsidRPr="007603F7">
              <w:rPr>
                <w:b/>
                <w:color w:val="262626" w:themeColor="text1" w:themeTint="D9"/>
                <w:sz w:val="28"/>
                <w:szCs w:val="28"/>
                <w:vertAlign w:val="superscript"/>
              </w:rPr>
              <w:t>th</w:t>
            </w:r>
            <w:r w:rsidRPr="007603F7">
              <w:rPr>
                <w:b/>
                <w:color w:val="262626" w:themeColor="text1" w:themeTint="D9"/>
                <w:sz w:val="28"/>
                <w:szCs w:val="28"/>
              </w:rPr>
              <w:t xml:space="preserve"> June</w:t>
            </w:r>
          </w:p>
        </w:tc>
        <w:tc>
          <w:tcPr>
            <w:tcW w:w="2686" w:type="dxa"/>
            <w:shd w:val="clear" w:color="auto" w:fill="00B0F0"/>
          </w:tcPr>
          <w:p w:rsidR="00E8562C" w:rsidRDefault="00E8562C" w:rsidP="002F31DC"/>
        </w:tc>
        <w:tc>
          <w:tcPr>
            <w:tcW w:w="2106" w:type="dxa"/>
            <w:shd w:val="clear" w:color="auto" w:fill="00B0F0"/>
          </w:tcPr>
          <w:p w:rsidR="00E8562C" w:rsidRDefault="00E8562C" w:rsidP="002F31DC"/>
        </w:tc>
        <w:tc>
          <w:tcPr>
            <w:tcW w:w="1790" w:type="dxa"/>
            <w:shd w:val="clear" w:color="auto" w:fill="00B0F0"/>
          </w:tcPr>
          <w:p w:rsidR="00E8562C" w:rsidRDefault="00E8562C" w:rsidP="002F31DC"/>
        </w:tc>
      </w:tr>
      <w:tr w:rsidR="00E8562C" w:rsidTr="002F31DC">
        <w:tc>
          <w:tcPr>
            <w:tcW w:w="2660" w:type="dxa"/>
          </w:tcPr>
          <w:p w:rsidR="00E8562C" w:rsidRPr="00413F83" w:rsidRDefault="00E8562C" w:rsidP="002F31DC">
            <w:pPr>
              <w:rPr>
                <w:b/>
                <w:color w:val="595959" w:themeColor="text1" w:themeTint="A6"/>
                <w:sz w:val="24"/>
                <w:szCs w:val="24"/>
              </w:rPr>
            </w:pPr>
            <w:r>
              <w:rPr>
                <w:b/>
                <w:color w:val="595959" w:themeColor="text1" w:themeTint="A6"/>
                <w:sz w:val="24"/>
                <w:szCs w:val="24"/>
              </w:rPr>
              <w:t>6</w:t>
            </w:r>
            <w:r w:rsidRPr="00413F83">
              <w:rPr>
                <w:b/>
                <w:color w:val="595959" w:themeColor="text1" w:themeTint="A6"/>
                <w:sz w:val="24"/>
                <w:szCs w:val="24"/>
              </w:rPr>
              <w:t xml:space="preserve">. </w:t>
            </w:r>
            <w:r>
              <w:rPr>
                <w:b/>
                <w:color w:val="00B0F0"/>
                <w:sz w:val="24"/>
                <w:szCs w:val="24"/>
              </w:rPr>
              <w:t xml:space="preserve">Family </w:t>
            </w:r>
            <w:proofErr w:type="spellStart"/>
            <w:r>
              <w:rPr>
                <w:b/>
                <w:color w:val="00B0F0"/>
                <w:sz w:val="24"/>
                <w:szCs w:val="24"/>
              </w:rPr>
              <w:t>Bushcraft</w:t>
            </w:r>
            <w:proofErr w:type="spellEnd"/>
            <w:r w:rsidRPr="006B46FD">
              <w:t xml:space="preserve"> </w:t>
            </w:r>
            <w:proofErr w:type="spellStart"/>
            <w:r>
              <w:t>Cockshot</w:t>
            </w:r>
            <w:proofErr w:type="spellEnd"/>
            <w:r>
              <w:t xml:space="preserve"> Wood</w:t>
            </w:r>
          </w:p>
        </w:tc>
        <w:tc>
          <w:tcPr>
            <w:tcW w:w="2686" w:type="dxa"/>
          </w:tcPr>
          <w:p w:rsidR="00E8562C" w:rsidRDefault="00E8562C" w:rsidP="002F31DC">
            <w:r>
              <w:t xml:space="preserve">Learn the art of living in the woodlands with this fun </w:t>
            </w:r>
            <w:proofErr w:type="spellStart"/>
            <w:r>
              <w:t>Bushcraft</w:t>
            </w:r>
            <w:proofErr w:type="spellEnd"/>
            <w:r>
              <w:t xml:space="preserve"> session including, l</w:t>
            </w:r>
            <w:r w:rsidRPr="007F6907">
              <w:t>ighting a fire by spark, improvising pot stands from natural materials, boiling water, cooking over an open fire &amp; constructing a temporary shelter.</w:t>
            </w:r>
          </w:p>
        </w:tc>
        <w:tc>
          <w:tcPr>
            <w:tcW w:w="2106" w:type="dxa"/>
          </w:tcPr>
          <w:p w:rsidR="00E8562C" w:rsidRDefault="00E8562C" w:rsidP="002F31DC">
            <w:r>
              <w:t>Easy/Moderate</w:t>
            </w:r>
          </w:p>
          <w:p w:rsidR="00E8562C" w:rsidRDefault="00E8562C" w:rsidP="002F31DC">
            <w:r>
              <w:t>All ages – the session is aimed at families.</w:t>
            </w:r>
          </w:p>
          <w:p w:rsidR="00E8562C" w:rsidRDefault="00E8562C" w:rsidP="002F31DC">
            <w:r>
              <w:t>Children under 8yrs will need to be accompanied.</w:t>
            </w:r>
          </w:p>
        </w:tc>
        <w:tc>
          <w:tcPr>
            <w:tcW w:w="1790" w:type="dxa"/>
          </w:tcPr>
          <w:p w:rsidR="00E8562C" w:rsidRDefault="00E8562C" w:rsidP="002F31DC">
            <w:r>
              <w:t>10:00-13:00</w:t>
            </w:r>
          </w:p>
        </w:tc>
        <w:bookmarkStart w:id="0" w:name="_GoBack"/>
        <w:bookmarkEnd w:id="0"/>
      </w:tr>
      <w:tr w:rsidR="00E8562C" w:rsidTr="002F31DC">
        <w:tc>
          <w:tcPr>
            <w:tcW w:w="2660" w:type="dxa"/>
          </w:tcPr>
          <w:p w:rsidR="00E8562C" w:rsidRDefault="00E8562C" w:rsidP="002F31DC">
            <w:pPr>
              <w:rPr>
                <w:b/>
                <w:color w:val="00B0F0"/>
                <w:sz w:val="24"/>
                <w:szCs w:val="24"/>
              </w:rPr>
            </w:pPr>
            <w:r>
              <w:rPr>
                <w:b/>
                <w:color w:val="595959" w:themeColor="text1" w:themeTint="A6"/>
                <w:sz w:val="24"/>
                <w:szCs w:val="24"/>
              </w:rPr>
              <w:t>7</w:t>
            </w:r>
            <w:r w:rsidRPr="00413F83">
              <w:rPr>
                <w:b/>
                <w:color w:val="595959" w:themeColor="text1" w:themeTint="A6"/>
                <w:sz w:val="24"/>
                <w:szCs w:val="24"/>
              </w:rPr>
              <w:t xml:space="preserve">. </w:t>
            </w:r>
            <w:r>
              <w:rPr>
                <w:b/>
                <w:color w:val="00B0F0"/>
                <w:sz w:val="24"/>
                <w:szCs w:val="24"/>
              </w:rPr>
              <w:t>Mindful Breathing in the Forest</w:t>
            </w:r>
          </w:p>
          <w:p w:rsidR="00E8562C" w:rsidRPr="00413F83" w:rsidRDefault="00E8562C" w:rsidP="002F31DC">
            <w:pPr>
              <w:rPr>
                <w:b/>
                <w:color w:val="595959" w:themeColor="text1" w:themeTint="A6"/>
                <w:sz w:val="24"/>
                <w:szCs w:val="24"/>
              </w:rPr>
            </w:pPr>
            <w:r w:rsidRPr="006B46FD">
              <w:t xml:space="preserve"> </w:t>
            </w:r>
            <w:proofErr w:type="spellStart"/>
            <w:r>
              <w:t>Cockshot</w:t>
            </w:r>
            <w:proofErr w:type="spellEnd"/>
            <w:r>
              <w:t xml:space="preserve"> Wood</w:t>
            </w:r>
          </w:p>
        </w:tc>
        <w:tc>
          <w:tcPr>
            <w:tcW w:w="2686" w:type="dxa"/>
          </w:tcPr>
          <w:p w:rsidR="00E8562C" w:rsidRDefault="00E8562C" w:rsidP="002F31DC">
            <w:r>
              <w:t xml:space="preserve">Relax your pace and fully immerse yourself in this beautiful woodland setting. Experience a sense of well-being and rejuvenation. </w:t>
            </w:r>
          </w:p>
        </w:tc>
        <w:tc>
          <w:tcPr>
            <w:tcW w:w="2106" w:type="dxa"/>
          </w:tcPr>
          <w:p w:rsidR="00E8562C" w:rsidRDefault="00E8562C" w:rsidP="002F31DC">
            <w:r>
              <w:t>Easy</w:t>
            </w:r>
          </w:p>
          <w:p w:rsidR="00E8562C" w:rsidRDefault="00E8562C" w:rsidP="002F31DC">
            <w:r>
              <w:t>Over 10 years</w:t>
            </w:r>
          </w:p>
        </w:tc>
        <w:tc>
          <w:tcPr>
            <w:tcW w:w="1790" w:type="dxa"/>
          </w:tcPr>
          <w:p w:rsidR="00E8562C" w:rsidRDefault="00E8562C" w:rsidP="002F31DC">
            <w:r>
              <w:t>10:00-11:00</w:t>
            </w:r>
          </w:p>
        </w:tc>
      </w:tr>
      <w:tr w:rsidR="00E8562C" w:rsidTr="002F31DC">
        <w:tc>
          <w:tcPr>
            <w:tcW w:w="2660" w:type="dxa"/>
            <w:shd w:val="clear" w:color="auto" w:fill="auto"/>
          </w:tcPr>
          <w:p w:rsidR="00E8562C" w:rsidRPr="007F6907" w:rsidRDefault="00E8562C" w:rsidP="002F31DC">
            <w:pPr>
              <w:rPr>
                <w:b/>
                <w:color w:val="00B0F0"/>
                <w:sz w:val="24"/>
                <w:szCs w:val="24"/>
              </w:rPr>
            </w:pPr>
            <w:r>
              <w:rPr>
                <w:b/>
                <w:color w:val="595959" w:themeColor="text1" w:themeTint="A6"/>
                <w:sz w:val="24"/>
                <w:szCs w:val="24"/>
              </w:rPr>
              <w:t>8</w:t>
            </w:r>
            <w:r w:rsidRPr="00413F83">
              <w:rPr>
                <w:b/>
                <w:color w:val="595959" w:themeColor="text1" w:themeTint="A6"/>
                <w:sz w:val="24"/>
                <w:szCs w:val="24"/>
              </w:rPr>
              <w:t>.</w:t>
            </w:r>
            <w:r>
              <w:rPr>
                <w:b/>
                <w:color w:val="595959" w:themeColor="text1" w:themeTint="A6"/>
                <w:sz w:val="24"/>
                <w:szCs w:val="24"/>
              </w:rPr>
              <w:t xml:space="preserve"> </w:t>
            </w:r>
            <w:r>
              <w:rPr>
                <w:b/>
                <w:color w:val="00B0F0"/>
                <w:sz w:val="24"/>
                <w:szCs w:val="24"/>
              </w:rPr>
              <w:t>Forest Yoga</w:t>
            </w:r>
          </w:p>
          <w:p w:rsidR="00E8562C" w:rsidRPr="00413F83" w:rsidRDefault="00E8562C" w:rsidP="002F31DC">
            <w:pPr>
              <w:rPr>
                <w:b/>
                <w:color w:val="595959" w:themeColor="text1" w:themeTint="A6"/>
                <w:sz w:val="24"/>
                <w:szCs w:val="24"/>
              </w:rPr>
            </w:pPr>
            <w:proofErr w:type="spellStart"/>
            <w:r>
              <w:t>Cockshot</w:t>
            </w:r>
            <w:proofErr w:type="spellEnd"/>
            <w:r>
              <w:t xml:space="preserve"> Wood</w:t>
            </w:r>
          </w:p>
        </w:tc>
        <w:tc>
          <w:tcPr>
            <w:tcW w:w="2686" w:type="dxa"/>
          </w:tcPr>
          <w:p w:rsidR="00E8562C" w:rsidRDefault="00E8562C" w:rsidP="002F31DC">
            <w:r>
              <w:t>Whether you’re a regular or new to the ancient practice of yoga, this woodland based session will provide both physical and spiritual benefits.</w:t>
            </w:r>
          </w:p>
        </w:tc>
        <w:tc>
          <w:tcPr>
            <w:tcW w:w="2106" w:type="dxa"/>
          </w:tcPr>
          <w:p w:rsidR="00E8562C" w:rsidRDefault="00E8562C" w:rsidP="002F31DC">
            <w:r>
              <w:t>Moderate</w:t>
            </w:r>
          </w:p>
          <w:p w:rsidR="00E8562C" w:rsidRDefault="00E8562C" w:rsidP="002F31DC">
            <w:r>
              <w:t>Over 10 years</w:t>
            </w:r>
          </w:p>
        </w:tc>
        <w:tc>
          <w:tcPr>
            <w:tcW w:w="1790" w:type="dxa"/>
          </w:tcPr>
          <w:p w:rsidR="00E8562C" w:rsidRDefault="00160684" w:rsidP="002F31DC">
            <w:r>
              <w:t>13:00-14:00</w:t>
            </w:r>
          </w:p>
        </w:tc>
      </w:tr>
      <w:tr w:rsidR="00E8562C" w:rsidTr="002F31DC">
        <w:tc>
          <w:tcPr>
            <w:tcW w:w="2660" w:type="dxa"/>
          </w:tcPr>
          <w:p w:rsidR="00E8562C" w:rsidRDefault="00E8562C" w:rsidP="002F31DC">
            <w:pPr>
              <w:rPr>
                <w:b/>
                <w:color w:val="595959" w:themeColor="text1" w:themeTint="A6"/>
                <w:sz w:val="24"/>
                <w:szCs w:val="24"/>
              </w:rPr>
            </w:pPr>
            <w:r>
              <w:rPr>
                <w:b/>
                <w:color w:val="595959" w:themeColor="text1" w:themeTint="A6"/>
                <w:sz w:val="24"/>
                <w:szCs w:val="24"/>
              </w:rPr>
              <w:t>9</w:t>
            </w:r>
            <w:r w:rsidRPr="00413F83">
              <w:rPr>
                <w:b/>
                <w:color w:val="595959" w:themeColor="text1" w:themeTint="A6"/>
                <w:sz w:val="24"/>
                <w:szCs w:val="24"/>
              </w:rPr>
              <w:t>.</w:t>
            </w:r>
            <w:r w:rsidRPr="007F6907">
              <w:rPr>
                <w:b/>
                <w:color w:val="00B0F0"/>
                <w:sz w:val="24"/>
                <w:szCs w:val="24"/>
              </w:rPr>
              <w:t>Oak Basket Weaving</w:t>
            </w:r>
          </w:p>
          <w:p w:rsidR="00E8562C" w:rsidRPr="00413F83" w:rsidRDefault="00E8562C" w:rsidP="002F31DC">
            <w:pPr>
              <w:rPr>
                <w:b/>
                <w:color w:val="595959" w:themeColor="text1" w:themeTint="A6"/>
                <w:sz w:val="24"/>
                <w:szCs w:val="24"/>
              </w:rPr>
            </w:pPr>
            <w:proofErr w:type="spellStart"/>
            <w:r>
              <w:t>Cockshot</w:t>
            </w:r>
            <w:proofErr w:type="spellEnd"/>
            <w:r>
              <w:t xml:space="preserve"> Wood</w:t>
            </w:r>
          </w:p>
        </w:tc>
        <w:tc>
          <w:tcPr>
            <w:tcW w:w="2686" w:type="dxa"/>
          </w:tcPr>
          <w:p w:rsidR="00E8562C" w:rsidRDefault="00E8562C" w:rsidP="002F31DC">
            <w:r>
              <w:t xml:space="preserve">Have a go at the skill of oak basket weaving while enjoying the peace and tranquillity of lovely woodlands on the shores of </w:t>
            </w:r>
            <w:proofErr w:type="spellStart"/>
            <w:r>
              <w:t>Derwentwater</w:t>
            </w:r>
            <w:proofErr w:type="spellEnd"/>
            <w:r>
              <w:t>.</w:t>
            </w:r>
          </w:p>
        </w:tc>
        <w:tc>
          <w:tcPr>
            <w:tcW w:w="2106" w:type="dxa"/>
          </w:tcPr>
          <w:p w:rsidR="00E8562C" w:rsidRDefault="00E8562C" w:rsidP="002F31DC">
            <w:r>
              <w:t>Easy/Moderate</w:t>
            </w:r>
          </w:p>
          <w:p w:rsidR="00E8562C" w:rsidRDefault="00E8562C" w:rsidP="002F31DC">
            <w:r>
              <w:t>Over 18 years (under 18 must be accompanied)</w:t>
            </w:r>
          </w:p>
        </w:tc>
        <w:tc>
          <w:tcPr>
            <w:tcW w:w="1790" w:type="dxa"/>
          </w:tcPr>
          <w:p w:rsidR="00E8562C" w:rsidRDefault="00E8562C" w:rsidP="002F31DC">
            <w:r>
              <w:t>10:00-12:30</w:t>
            </w:r>
          </w:p>
          <w:p w:rsidR="00E8562C" w:rsidRDefault="00E8562C" w:rsidP="002F31DC"/>
          <w:p w:rsidR="00E8562C" w:rsidRDefault="00E8562C" w:rsidP="002F31DC">
            <w:r>
              <w:t>Or</w:t>
            </w:r>
          </w:p>
          <w:p w:rsidR="00E8562C" w:rsidRDefault="00E8562C" w:rsidP="002F31DC"/>
          <w:p w:rsidR="00E8562C" w:rsidRDefault="00E8562C" w:rsidP="002F31DC">
            <w:r>
              <w:t>13:30-16:00</w:t>
            </w:r>
          </w:p>
        </w:tc>
      </w:tr>
    </w:tbl>
    <w:p w:rsidR="00413F83" w:rsidRDefault="00413F83" w:rsidP="00E04C03">
      <w:pPr>
        <w:spacing w:after="0"/>
        <w:rPr>
          <w:b/>
          <w:i/>
          <w:color w:val="00B0F0"/>
          <w:sz w:val="28"/>
          <w:szCs w:val="28"/>
        </w:rPr>
      </w:pPr>
    </w:p>
    <w:p w:rsidR="00413F83" w:rsidRDefault="00413F83" w:rsidP="00E04C03">
      <w:pPr>
        <w:spacing w:after="0"/>
        <w:rPr>
          <w:b/>
          <w:i/>
          <w:color w:val="00B0F0"/>
          <w:sz w:val="28"/>
          <w:szCs w:val="28"/>
        </w:rPr>
      </w:pPr>
    </w:p>
    <w:p w:rsidR="00F9026D" w:rsidRPr="00FE26BC" w:rsidRDefault="00F9026D" w:rsidP="00E04C03">
      <w:pPr>
        <w:spacing w:after="0"/>
        <w:rPr>
          <w:b/>
          <w:i/>
          <w:color w:val="00B0F0"/>
          <w:sz w:val="28"/>
          <w:szCs w:val="28"/>
        </w:rPr>
      </w:pPr>
      <w:r w:rsidRPr="00FE26BC">
        <w:rPr>
          <w:b/>
          <w:i/>
          <w:color w:val="00B0F0"/>
          <w:sz w:val="28"/>
          <w:szCs w:val="28"/>
        </w:rPr>
        <w:t>What do I need to do</w:t>
      </w:r>
      <w:r w:rsidR="00C3374D" w:rsidRPr="00FE26BC">
        <w:rPr>
          <w:b/>
          <w:i/>
          <w:color w:val="00B0F0"/>
          <w:sz w:val="28"/>
          <w:szCs w:val="28"/>
        </w:rPr>
        <w:t xml:space="preserve"> now</w:t>
      </w:r>
      <w:r w:rsidRPr="00FE26BC">
        <w:rPr>
          <w:b/>
          <w:i/>
          <w:color w:val="00B0F0"/>
          <w:sz w:val="28"/>
          <w:szCs w:val="28"/>
        </w:rPr>
        <w:t>?</w:t>
      </w:r>
    </w:p>
    <w:p w:rsidR="00F9026D" w:rsidRPr="00FE26BC" w:rsidRDefault="00F9026D" w:rsidP="00E04C03">
      <w:pPr>
        <w:spacing w:after="0"/>
        <w:rPr>
          <w:b/>
          <w:bCs/>
          <w:color w:val="00B0F0"/>
        </w:rPr>
      </w:pPr>
      <w:r>
        <w:t xml:space="preserve">Just fill in the details in the box below and email this info to </w:t>
      </w:r>
      <w:hyperlink r:id="rId10" w:history="1">
        <w:r w:rsidRPr="00FE26BC">
          <w:rPr>
            <w:rStyle w:val="Hyperlink"/>
            <w:b/>
            <w:color w:val="00B0F0"/>
          </w:rPr>
          <w:t>ruth</w:t>
        </w:r>
        <w:r w:rsidRPr="00FE26BC">
          <w:rPr>
            <w:rStyle w:val="Hyperlink"/>
            <w:b/>
            <w:bCs/>
            <w:color w:val="00B0F0"/>
          </w:rPr>
          <w:t>-kirk@fld.org.uk</w:t>
        </w:r>
      </w:hyperlink>
      <w:r w:rsidRPr="00FE26BC">
        <w:rPr>
          <w:b/>
          <w:bCs/>
          <w:color w:val="00B0F0"/>
        </w:rPr>
        <w:t xml:space="preserve">. </w:t>
      </w:r>
      <w:r w:rsidR="00573A17">
        <w:rPr>
          <w:bCs/>
        </w:rPr>
        <w:t xml:space="preserve">I’ll allocate you to </w:t>
      </w:r>
      <w:r w:rsidR="00743F73">
        <w:rPr>
          <w:bCs/>
        </w:rPr>
        <w:t>your</w:t>
      </w:r>
      <w:r w:rsidR="00573A17">
        <w:rPr>
          <w:bCs/>
        </w:rPr>
        <w:t xml:space="preserve"> </w:t>
      </w:r>
      <w:r w:rsidR="00EE2B7F">
        <w:rPr>
          <w:bCs/>
        </w:rPr>
        <w:t>activity</w:t>
      </w:r>
      <w:r w:rsidR="00573A17">
        <w:rPr>
          <w:bCs/>
        </w:rPr>
        <w:t xml:space="preserve"> and, nearer the day, I’ll send you all the details you need about how to get to </w:t>
      </w:r>
      <w:r w:rsidR="00FE26BC">
        <w:rPr>
          <w:bCs/>
        </w:rPr>
        <w:t>Keswick</w:t>
      </w:r>
      <w:r w:rsidR="006A46D4">
        <w:rPr>
          <w:bCs/>
        </w:rPr>
        <w:t>,</w:t>
      </w:r>
      <w:r w:rsidR="00573A17">
        <w:rPr>
          <w:bCs/>
        </w:rPr>
        <w:t xml:space="preserve"> </w:t>
      </w:r>
      <w:r w:rsidR="00282568">
        <w:rPr>
          <w:bCs/>
        </w:rPr>
        <w:t xml:space="preserve">the hub location, </w:t>
      </w:r>
      <w:r w:rsidR="00573A17">
        <w:rPr>
          <w:bCs/>
        </w:rPr>
        <w:t xml:space="preserve">what to wear, what to bring etc. </w:t>
      </w:r>
      <w:r w:rsidR="00573A17" w:rsidRPr="00F9026D">
        <w:rPr>
          <w:bCs/>
        </w:rPr>
        <w:t xml:space="preserve">If you’ve got any questions, give me a call on </w:t>
      </w:r>
      <w:r w:rsidR="00573A17" w:rsidRPr="00FE26BC">
        <w:rPr>
          <w:b/>
          <w:bCs/>
          <w:color w:val="00B0F0"/>
        </w:rPr>
        <w:t>01539 720788.</w:t>
      </w:r>
    </w:p>
    <w:p w:rsidR="00F9026D" w:rsidRDefault="00F9026D" w:rsidP="00E04C03">
      <w:pPr>
        <w:spacing w:after="0"/>
        <w:rPr>
          <w:bCs/>
        </w:rPr>
      </w:pPr>
    </w:p>
    <w:tbl>
      <w:tblPr>
        <w:tblStyle w:val="TableGrid"/>
        <w:tblW w:w="0" w:type="auto"/>
        <w:tblLook w:val="04A0" w:firstRow="1" w:lastRow="0" w:firstColumn="1" w:lastColumn="0" w:noHBand="0" w:noVBand="1"/>
      </w:tblPr>
      <w:tblGrid>
        <w:gridCol w:w="4621"/>
        <w:gridCol w:w="4621"/>
      </w:tblGrid>
      <w:tr w:rsidR="00F9026D" w:rsidTr="00F9026D">
        <w:tc>
          <w:tcPr>
            <w:tcW w:w="4621" w:type="dxa"/>
          </w:tcPr>
          <w:p w:rsidR="00F9026D" w:rsidRDefault="00F9026D" w:rsidP="00E04C03">
            <w:r w:rsidRPr="00FE26BC">
              <w:rPr>
                <w:b/>
                <w:color w:val="00B0F0"/>
                <w:sz w:val="24"/>
                <w:szCs w:val="24"/>
              </w:rPr>
              <w:t>The task you’d like to take part in</w:t>
            </w:r>
            <w:r w:rsidRPr="00FE26BC">
              <w:rPr>
                <w:color w:val="00B0F0"/>
                <w:sz w:val="24"/>
                <w:szCs w:val="24"/>
              </w:rPr>
              <w:t xml:space="preserve"> </w:t>
            </w:r>
            <w:r>
              <w:t>(please order 3 by preference in case your first choice is full).</w:t>
            </w:r>
          </w:p>
        </w:tc>
        <w:tc>
          <w:tcPr>
            <w:tcW w:w="4621" w:type="dxa"/>
          </w:tcPr>
          <w:p w:rsidR="00F9026D" w:rsidRDefault="00167907" w:rsidP="00E04C03">
            <w:r>
              <w:t>1.</w:t>
            </w:r>
          </w:p>
          <w:p w:rsidR="00167907" w:rsidRDefault="00167907" w:rsidP="00E04C03">
            <w:r>
              <w:t>2.</w:t>
            </w:r>
          </w:p>
          <w:p w:rsidR="00167907" w:rsidRDefault="00167907" w:rsidP="00E04C03">
            <w:r>
              <w:t>3.</w:t>
            </w:r>
          </w:p>
        </w:tc>
      </w:tr>
      <w:tr w:rsidR="00F9026D" w:rsidTr="00F9026D">
        <w:tc>
          <w:tcPr>
            <w:tcW w:w="4621" w:type="dxa"/>
          </w:tcPr>
          <w:p w:rsidR="00F9026D" w:rsidRDefault="00F9026D" w:rsidP="00743F73">
            <w:r w:rsidRPr="00FE26BC">
              <w:rPr>
                <w:b/>
                <w:color w:val="00B0F0"/>
                <w:sz w:val="24"/>
                <w:szCs w:val="24"/>
              </w:rPr>
              <w:t>Your Name</w:t>
            </w:r>
            <w:r w:rsidRPr="00FE26BC">
              <w:rPr>
                <w:color w:val="00B0F0"/>
              </w:rPr>
              <w:t xml:space="preserve"> </w:t>
            </w:r>
            <w:r>
              <w:t xml:space="preserve">(if you’re a group, you can send me </w:t>
            </w:r>
            <w:r>
              <w:lastRenderedPageBreak/>
              <w:t>a spreadsheet with details for each group member)</w:t>
            </w:r>
          </w:p>
        </w:tc>
        <w:tc>
          <w:tcPr>
            <w:tcW w:w="4621" w:type="dxa"/>
          </w:tcPr>
          <w:p w:rsidR="00F9026D" w:rsidRDefault="00F9026D" w:rsidP="00E04C03"/>
        </w:tc>
      </w:tr>
      <w:tr w:rsidR="00F9026D" w:rsidTr="00F9026D">
        <w:tc>
          <w:tcPr>
            <w:tcW w:w="4621" w:type="dxa"/>
          </w:tcPr>
          <w:p w:rsidR="00F9026D" w:rsidRDefault="00F9026D" w:rsidP="00743F73">
            <w:r w:rsidRPr="00FE26BC">
              <w:rPr>
                <w:b/>
                <w:color w:val="00B0F0"/>
                <w:sz w:val="24"/>
                <w:szCs w:val="24"/>
              </w:rPr>
              <w:lastRenderedPageBreak/>
              <w:t>Your Telephone Numbers</w:t>
            </w:r>
            <w:r w:rsidRPr="00FE26BC">
              <w:rPr>
                <w:color w:val="00B0F0"/>
              </w:rPr>
              <w:t xml:space="preserve"> </w:t>
            </w:r>
            <w:r>
              <w:t>(</w:t>
            </w:r>
            <w:r w:rsidR="00743F73">
              <w:t>both</w:t>
            </w:r>
            <w:r>
              <w:t xml:space="preserve"> please)</w:t>
            </w:r>
          </w:p>
        </w:tc>
        <w:tc>
          <w:tcPr>
            <w:tcW w:w="4621" w:type="dxa"/>
          </w:tcPr>
          <w:p w:rsidR="00743F73" w:rsidRDefault="00743F73" w:rsidP="00743F73">
            <w:r>
              <w:t>Mobile:</w:t>
            </w:r>
          </w:p>
          <w:p w:rsidR="00F9026D" w:rsidRDefault="00743F73" w:rsidP="00743F73">
            <w:r>
              <w:t>Landline:</w:t>
            </w:r>
          </w:p>
        </w:tc>
      </w:tr>
      <w:tr w:rsidR="00167907" w:rsidTr="00F9026D">
        <w:tc>
          <w:tcPr>
            <w:tcW w:w="4621" w:type="dxa"/>
          </w:tcPr>
          <w:p w:rsidR="00167907" w:rsidRPr="00C54551" w:rsidRDefault="00167907" w:rsidP="00E04C03">
            <w:pPr>
              <w:rPr>
                <w:b/>
                <w:sz w:val="24"/>
                <w:szCs w:val="24"/>
              </w:rPr>
            </w:pPr>
            <w:r w:rsidRPr="00FE26BC">
              <w:rPr>
                <w:b/>
                <w:color w:val="00B0F0"/>
                <w:sz w:val="24"/>
                <w:szCs w:val="24"/>
              </w:rPr>
              <w:t>Your email address</w:t>
            </w:r>
          </w:p>
        </w:tc>
        <w:tc>
          <w:tcPr>
            <w:tcW w:w="4621" w:type="dxa"/>
          </w:tcPr>
          <w:p w:rsidR="00167907" w:rsidRDefault="00167907" w:rsidP="00E04C03"/>
        </w:tc>
      </w:tr>
      <w:tr w:rsidR="00F9026D" w:rsidTr="00F9026D">
        <w:tc>
          <w:tcPr>
            <w:tcW w:w="4621" w:type="dxa"/>
          </w:tcPr>
          <w:p w:rsidR="00F9026D" w:rsidRDefault="00F9026D" w:rsidP="00E04C03">
            <w:r w:rsidRPr="00FE26BC">
              <w:rPr>
                <w:b/>
                <w:color w:val="00B0F0"/>
                <w:sz w:val="24"/>
                <w:szCs w:val="24"/>
              </w:rPr>
              <w:t>ICE contact</w:t>
            </w:r>
            <w:r w:rsidRPr="00FE26BC">
              <w:rPr>
                <w:color w:val="00B0F0"/>
              </w:rPr>
              <w:t xml:space="preserve"> </w:t>
            </w:r>
            <w:r>
              <w:t>(</w:t>
            </w:r>
            <w:r w:rsidR="008E2109">
              <w:t>NAME</w:t>
            </w:r>
            <w:r>
              <w:t xml:space="preserve"> and </w:t>
            </w:r>
            <w:r w:rsidR="008E2109">
              <w:t xml:space="preserve">NUMBER </w:t>
            </w:r>
            <w:r>
              <w:t>of who we should contact In Case of Emergency)</w:t>
            </w:r>
          </w:p>
        </w:tc>
        <w:tc>
          <w:tcPr>
            <w:tcW w:w="4621" w:type="dxa"/>
          </w:tcPr>
          <w:p w:rsidR="008E2109" w:rsidRDefault="008E2109" w:rsidP="00E04C03">
            <w:r>
              <w:t>Name:</w:t>
            </w:r>
          </w:p>
          <w:p w:rsidR="00F9026D" w:rsidRDefault="00167907" w:rsidP="00E04C03">
            <w:r>
              <w:t>Mobile:</w:t>
            </w:r>
          </w:p>
          <w:p w:rsidR="00167907" w:rsidRDefault="00167907" w:rsidP="00E04C03">
            <w:r>
              <w:t>Landline:</w:t>
            </w:r>
          </w:p>
        </w:tc>
      </w:tr>
      <w:tr w:rsidR="00F9026D" w:rsidTr="00F9026D">
        <w:tc>
          <w:tcPr>
            <w:tcW w:w="4621" w:type="dxa"/>
          </w:tcPr>
          <w:p w:rsidR="00F9026D" w:rsidRDefault="00167907" w:rsidP="00E04C03">
            <w:r w:rsidRPr="00FE26BC">
              <w:rPr>
                <w:b/>
                <w:color w:val="00B0F0"/>
                <w:sz w:val="24"/>
                <w:szCs w:val="24"/>
              </w:rPr>
              <w:t>Shoe size</w:t>
            </w:r>
            <w:r w:rsidRPr="00FE26BC">
              <w:rPr>
                <w:color w:val="00B0F0"/>
              </w:rPr>
              <w:t xml:space="preserve"> </w:t>
            </w:r>
            <w:r>
              <w:t>(if we have to provide boots/steel toe caps for your chosen task)</w:t>
            </w:r>
          </w:p>
        </w:tc>
        <w:tc>
          <w:tcPr>
            <w:tcW w:w="4621" w:type="dxa"/>
          </w:tcPr>
          <w:p w:rsidR="00F9026D" w:rsidRDefault="00F9026D" w:rsidP="00E04C03"/>
        </w:tc>
      </w:tr>
      <w:tr w:rsidR="00F9026D" w:rsidTr="00F9026D">
        <w:tc>
          <w:tcPr>
            <w:tcW w:w="4621" w:type="dxa"/>
          </w:tcPr>
          <w:p w:rsidR="00F9026D" w:rsidRPr="00C54551" w:rsidRDefault="00167907" w:rsidP="00E04C03">
            <w:pPr>
              <w:rPr>
                <w:b/>
                <w:sz w:val="24"/>
                <w:szCs w:val="24"/>
              </w:rPr>
            </w:pPr>
            <w:r w:rsidRPr="00FE26BC">
              <w:rPr>
                <w:b/>
                <w:color w:val="00B0F0"/>
                <w:sz w:val="24"/>
                <w:szCs w:val="24"/>
              </w:rPr>
              <w:t>Are you a member of Friends of the Lake District</w:t>
            </w:r>
          </w:p>
        </w:tc>
        <w:tc>
          <w:tcPr>
            <w:tcW w:w="4621" w:type="dxa"/>
          </w:tcPr>
          <w:p w:rsidR="00F9026D" w:rsidRDefault="00F9026D" w:rsidP="00E04C03"/>
        </w:tc>
      </w:tr>
      <w:tr w:rsidR="00167907" w:rsidTr="00F9026D">
        <w:tc>
          <w:tcPr>
            <w:tcW w:w="4621" w:type="dxa"/>
          </w:tcPr>
          <w:p w:rsidR="00167907" w:rsidRPr="00C54551" w:rsidRDefault="00167907" w:rsidP="00E04C03">
            <w:pPr>
              <w:rPr>
                <w:color w:val="0070C0"/>
                <w:sz w:val="24"/>
                <w:szCs w:val="24"/>
              </w:rPr>
            </w:pPr>
            <w:r w:rsidRPr="00FE26BC">
              <w:rPr>
                <w:b/>
                <w:color w:val="00B0F0"/>
                <w:sz w:val="24"/>
                <w:szCs w:val="24"/>
              </w:rPr>
              <w:t>Is it ok if we take photos</w:t>
            </w:r>
            <w:r w:rsidR="00743F73" w:rsidRPr="00FE26BC">
              <w:rPr>
                <w:b/>
                <w:color w:val="00B0F0"/>
                <w:sz w:val="24"/>
                <w:szCs w:val="24"/>
              </w:rPr>
              <w:t>/video</w:t>
            </w:r>
            <w:r w:rsidRPr="00FE26BC">
              <w:rPr>
                <w:b/>
                <w:color w:val="00B0F0"/>
                <w:sz w:val="24"/>
                <w:szCs w:val="24"/>
              </w:rPr>
              <w:t xml:space="preserve"> of you and can we use them in our publicity</w:t>
            </w:r>
            <w:r w:rsidRPr="00FE26BC">
              <w:rPr>
                <w:color w:val="00B0F0"/>
                <w:sz w:val="24"/>
                <w:szCs w:val="24"/>
              </w:rPr>
              <w:t>?</w:t>
            </w:r>
          </w:p>
        </w:tc>
        <w:tc>
          <w:tcPr>
            <w:tcW w:w="4621" w:type="dxa"/>
          </w:tcPr>
          <w:p w:rsidR="00167907" w:rsidRDefault="00167907" w:rsidP="00E04C03">
            <w:r>
              <w:t>Yes/No</w:t>
            </w:r>
          </w:p>
        </w:tc>
      </w:tr>
      <w:tr w:rsidR="008E2109" w:rsidTr="00F9026D">
        <w:tc>
          <w:tcPr>
            <w:tcW w:w="4621" w:type="dxa"/>
          </w:tcPr>
          <w:p w:rsidR="008E2109" w:rsidRPr="008E2109" w:rsidRDefault="008E2109" w:rsidP="000603E5">
            <w:pPr>
              <w:rPr>
                <w:b/>
                <w:color w:val="E36C0A" w:themeColor="accent6" w:themeShade="BF"/>
                <w:sz w:val="24"/>
                <w:szCs w:val="24"/>
              </w:rPr>
            </w:pPr>
            <w:r w:rsidRPr="00FE26BC">
              <w:rPr>
                <w:b/>
                <w:color w:val="00B0F0"/>
                <w:sz w:val="24"/>
                <w:szCs w:val="24"/>
              </w:rPr>
              <w:t xml:space="preserve">Any medical conditions </w:t>
            </w:r>
            <w:r w:rsidR="000603E5" w:rsidRPr="00FE26BC">
              <w:rPr>
                <w:b/>
                <w:color w:val="00B0F0"/>
                <w:sz w:val="24"/>
                <w:szCs w:val="24"/>
              </w:rPr>
              <w:t xml:space="preserve">of which </w:t>
            </w:r>
            <w:r w:rsidRPr="00FE26BC">
              <w:rPr>
                <w:b/>
                <w:color w:val="00B0F0"/>
                <w:sz w:val="24"/>
                <w:szCs w:val="24"/>
              </w:rPr>
              <w:t xml:space="preserve">we should be </w:t>
            </w:r>
            <w:r w:rsidR="000603E5" w:rsidRPr="00FE26BC">
              <w:rPr>
                <w:b/>
                <w:color w:val="00B0F0"/>
                <w:sz w:val="24"/>
                <w:szCs w:val="24"/>
              </w:rPr>
              <w:t>aware?</w:t>
            </w:r>
          </w:p>
        </w:tc>
        <w:tc>
          <w:tcPr>
            <w:tcW w:w="4621" w:type="dxa"/>
          </w:tcPr>
          <w:p w:rsidR="008E2109" w:rsidRDefault="000603E5" w:rsidP="00E04C03">
            <w:r>
              <w:t xml:space="preserve">Yes </w:t>
            </w:r>
            <w:r w:rsidRPr="000603E5">
              <w:rPr>
                <w:i/>
              </w:rPr>
              <w:t>(please specify)/</w:t>
            </w:r>
            <w:r>
              <w:t>No</w:t>
            </w:r>
          </w:p>
        </w:tc>
      </w:tr>
      <w:tr w:rsidR="004318A2" w:rsidTr="00F9026D">
        <w:tc>
          <w:tcPr>
            <w:tcW w:w="4621" w:type="dxa"/>
          </w:tcPr>
          <w:p w:rsidR="004318A2" w:rsidRPr="008C716A" w:rsidRDefault="00F21595" w:rsidP="000603E5">
            <w:pPr>
              <w:rPr>
                <w:b/>
                <w:color w:val="7030A0"/>
                <w:sz w:val="24"/>
                <w:szCs w:val="24"/>
              </w:rPr>
            </w:pPr>
            <w:r w:rsidRPr="00FE26BC">
              <w:rPr>
                <w:b/>
                <w:color w:val="00B0F0"/>
                <w:sz w:val="24"/>
                <w:szCs w:val="24"/>
              </w:rPr>
              <w:t>I’m happy for Friends of the Lake District to email me with events, news and campaign information. (We’ll never share your email address with anyone else)</w:t>
            </w:r>
          </w:p>
        </w:tc>
        <w:tc>
          <w:tcPr>
            <w:tcW w:w="4621" w:type="dxa"/>
          </w:tcPr>
          <w:p w:rsidR="004318A2" w:rsidRDefault="00F21595" w:rsidP="00E04C03">
            <w:r>
              <w:t xml:space="preserve">Yes/No </w:t>
            </w:r>
          </w:p>
          <w:p w:rsidR="00F21595" w:rsidRDefault="00F21595" w:rsidP="00E04C03">
            <w:r>
              <w:t>Email address:</w:t>
            </w:r>
          </w:p>
        </w:tc>
      </w:tr>
    </w:tbl>
    <w:p w:rsidR="00F9026D" w:rsidRPr="00F9026D" w:rsidRDefault="00F9026D" w:rsidP="00E04C03">
      <w:pPr>
        <w:spacing w:after="0"/>
      </w:pPr>
    </w:p>
    <w:p w:rsidR="00F9026D" w:rsidRDefault="00F9026D" w:rsidP="00E04C03">
      <w:pPr>
        <w:spacing w:after="0"/>
      </w:pPr>
    </w:p>
    <w:p w:rsidR="00573A17" w:rsidRPr="00FE26BC" w:rsidRDefault="00573A17" w:rsidP="00E04C03">
      <w:pPr>
        <w:spacing w:after="0"/>
        <w:rPr>
          <w:b/>
          <w:i/>
          <w:color w:val="00B0F0"/>
          <w:sz w:val="28"/>
          <w:szCs w:val="28"/>
        </w:rPr>
      </w:pPr>
      <w:r w:rsidRPr="00FE26BC">
        <w:rPr>
          <w:b/>
          <w:i/>
          <w:color w:val="00B0F0"/>
          <w:sz w:val="28"/>
          <w:szCs w:val="28"/>
        </w:rPr>
        <w:t>What are Fell Care Days all about?</w:t>
      </w:r>
    </w:p>
    <w:p w:rsidR="00573A17" w:rsidRDefault="00EE2B7F" w:rsidP="00743F73">
      <w:pPr>
        <w:spacing w:after="0"/>
      </w:pPr>
      <w:r>
        <w:t>This is the seventh</w:t>
      </w:r>
      <w:r w:rsidR="000603E5">
        <w:t xml:space="preserve"> year</w:t>
      </w:r>
      <w:r w:rsidR="00573A17" w:rsidRPr="00573A17">
        <w:t xml:space="preserve"> Friends of the Lake District have been running</w:t>
      </w:r>
      <w:r w:rsidR="00573A17">
        <w:t xml:space="preserve"> their hugely popular and successful Fell Care Days. Fell Care Days are a brilliant way of bringing together local communities, schools and volunteers from many different walks of life to understand and learn about the value and importance of our unique upland landscapes through taking part in practical action to protect them. And most importantly, there’s always lots of cake to help fuel you through your tasks</w:t>
      </w:r>
      <w:r w:rsidR="00ED347C">
        <w:t>!</w:t>
      </w:r>
    </w:p>
    <w:p w:rsidR="00743F73" w:rsidRPr="00573A17" w:rsidRDefault="00743F73" w:rsidP="00743F73">
      <w:pPr>
        <w:spacing w:after="0"/>
      </w:pPr>
    </w:p>
    <w:p w:rsidR="00573A17" w:rsidRPr="00573A17" w:rsidRDefault="00573A17" w:rsidP="00743F73">
      <w:pPr>
        <w:tabs>
          <w:tab w:val="left" w:pos="1710"/>
        </w:tabs>
        <w:spacing w:after="0"/>
        <w:jc w:val="center"/>
        <w:rPr>
          <w:color w:val="BFBFBF" w:themeColor="background1" w:themeShade="BF"/>
          <w:sz w:val="20"/>
        </w:rPr>
      </w:pPr>
      <w:r w:rsidRPr="00573A17">
        <w:rPr>
          <w:color w:val="BFBFBF" w:themeColor="background1" w:themeShade="BF"/>
          <w:sz w:val="20"/>
        </w:rPr>
        <w:t xml:space="preserve">Friends of the Lake District, </w:t>
      </w:r>
      <w:proofErr w:type="spellStart"/>
      <w:r w:rsidRPr="00573A17">
        <w:rPr>
          <w:color w:val="BFBFBF" w:themeColor="background1" w:themeShade="BF"/>
          <w:sz w:val="20"/>
        </w:rPr>
        <w:t>Murley</w:t>
      </w:r>
      <w:proofErr w:type="spellEnd"/>
      <w:r w:rsidRPr="00573A17">
        <w:rPr>
          <w:color w:val="BFBFBF" w:themeColor="background1" w:themeShade="BF"/>
          <w:sz w:val="20"/>
        </w:rPr>
        <w:t xml:space="preserve"> Moss, Oxenholme Road, Kendal, Cumbria, LA9 7SS</w:t>
      </w:r>
    </w:p>
    <w:p w:rsidR="00573A17" w:rsidRPr="00ED347C" w:rsidRDefault="00573A17" w:rsidP="00743F73">
      <w:pPr>
        <w:tabs>
          <w:tab w:val="left" w:pos="1710"/>
        </w:tabs>
        <w:spacing w:after="0"/>
        <w:jc w:val="center"/>
        <w:rPr>
          <w:color w:val="BFBFBF" w:themeColor="background1" w:themeShade="BF"/>
          <w:sz w:val="20"/>
        </w:rPr>
      </w:pPr>
      <w:r w:rsidRPr="00573A17">
        <w:rPr>
          <w:color w:val="BFBFBF" w:themeColor="background1" w:themeShade="BF"/>
          <w:sz w:val="20"/>
        </w:rPr>
        <w:t>FLD is a registered charity No. 1100759 Friends of the Lake District is a company limited by guarantee registered in England and Wales with company number 4878364</w:t>
      </w:r>
    </w:p>
    <w:sectPr w:rsidR="00573A17" w:rsidRPr="00ED34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A17" w:rsidRDefault="00573A17" w:rsidP="00573A17">
      <w:pPr>
        <w:spacing w:after="0" w:line="240" w:lineRule="auto"/>
      </w:pPr>
      <w:r>
        <w:separator/>
      </w:r>
    </w:p>
  </w:endnote>
  <w:endnote w:type="continuationSeparator" w:id="0">
    <w:p w:rsidR="00573A17" w:rsidRDefault="00573A17" w:rsidP="00573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A17" w:rsidRDefault="00573A17" w:rsidP="00573A17">
      <w:pPr>
        <w:spacing w:after="0" w:line="240" w:lineRule="auto"/>
      </w:pPr>
      <w:r>
        <w:separator/>
      </w:r>
    </w:p>
  </w:footnote>
  <w:footnote w:type="continuationSeparator" w:id="0">
    <w:p w:rsidR="00573A17" w:rsidRDefault="00573A17" w:rsidP="00573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D75E5"/>
    <w:multiLevelType w:val="hybridMultilevel"/>
    <w:tmpl w:val="722A2B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370F38"/>
    <w:multiLevelType w:val="hybridMultilevel"/>
    <w:tmpl w:val="BA3ACA74"/>
    <w:lvl w:ilvl="0" w:tplc="25381C30">
      <w:start w:val="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96"/>
    <w:rsid w:val="000603E5"/>
    <w:rsid w:val="000743CF"/>
    <w:rsid w:val="0009375F"/>
    <w:rsid w:val="000A027F"/>
    <w:rsid w:val="000C43A9"/>
    <w:rsid w:val="000D64E2"/>
    <w:rsid w:val="000F5C00"/>
    <w:rsid w:val="00123E22"/>
    <w:rsid w:val="00160684"/>
    <w:rsid w:val="00167907"/>
    <w:rsid w:val="00197846"/>
    <w:rsid w:val="001A2D66"/>
    <w:rsid w:val="001A61C6"/>
    <w:rsid w:val="00252DDB"/>
    <w:rsid w:val="00282568"/>
    <w:rsid w:val="002A1401"/>
    <w:rsid w:val="00311558"/>
    <w:rsid w:val="00331DB8"/>
    <w:rsid w:val="0033510F"/>
    <w:rsid w:val="003B72A5"/>
    <w:rsid w:val="003D190C"/>
    <w:rsid w:val="003D48C5"/>
    <w:rsid w:val="00406651"/>
    <w:rsid w:val="00413F83"/>
    <w:rsid w:val="0041580B"/>
    <w:rsid w:val="004318A2"/>
    <w:rsid w:val="004318F8"/>
    <w:rsid w:val="0044566F"/>
    <w:rsid w:val="00521447"/>
    <w:rsid w:val="00533324"/>
    <w:rsid w:val="00556A68"/>
    <w:rsid w:val="00573A17"/>
    <w:rsid w:val="005F2097"/>
    <w:rsid w:val="005F7737"/>
    <w:rsid w:val="00603934"/>
    <w:rsid w:val="006259FA"/>
    <w:rsid w:val="00654683"/>
    <w:rsid w:val="006815A2"/>
    <w:rsid w:val="006A46D4"/>
    <w:rsid w:val="006D41F0"/>
    <w:rsid w:val="006E4930"/>
    <w:rsid w:val="006F565A"/>
    <w:rsid w:val="007331D5"/>
    <w:rsid w:val="00743F73"/>
    <w:rsid w:val="007603F7"/>
    <w:rsid w:val="007668A8"/>
    <w:rsid w:val="007B6E76"/>
    <w:rsid w:val="007D465F"/>
    <w:rsid w:val="007D6B22"/>
    <w:rsid w:val="007D6BA5"/>
    <w:rsid w:val="007F6907"/>
    <w:rsid w:val="0080775F"/>
    <w:rsid w:val="0083077F"/>
    <w:rsid w:val="00873C52"/>
    <w:rsid w:val="008C1373"/>
    <w:rsid w:val="008C716A"/>
    <w:rsid w:val="008E2109"/>
    <w:rsid w:val="009375D7"/>
    <w:rsid w:val="00961659"/>
    <w:rsid w:val="00965DDD"/>
    <w:rsid w:val="00970051"/>
    <w:rsid w:val="00997110"/>
    <w:rsid w:val="009E472B"/>
    <w:rsid w:val="00A947B3"/>
    <w:rsid w:val="00AA34BE"/>
    <w:rsid w:val="00AF7E7B"/>
    <w:rsid w:val="00B07D93"/>
    <w:rsid w:val="00B16073"/>
    <w:rsid w:val="00B32EF8"/>
    <w:rsid w:val="00B437EF"/>
    <w:rsid w:val="00BC3DA8"/>
    <w:rsid w:val="00C1670A"/>
    <w:rsid w:val="00C3374D"/>
    <w:rsid w:val="00C54551"/>
    <w:rsid w:val="00C667C0"/>
    <w:rsid w:val="00CF4B40"/>
    <w:rsid w:val="00D00E0A"/>
    <w:rsid w:val="00D11E0E"/>
    <w:rsid w:val="00D61C53"/>
    <w:rsid w:val="00D638BE"/>
    <w:rsid w:val="00D94FAC"/>
    <w:rsid w:val="00E04C03"/>
    <w:rsid w:val="00E5351E"/>
    <w:rsid w:val="00E8562C"/>
    <w:rsid w:val="00EB519F"/>
    <w:rsid w:val="00ED347C"/>
    <w:rsid w:val="00EE2B7F"/>
    <w:rsid w:val="00F04CFF"/>
    <w:rsid w:val="00F21595"/>
    <w:rsid w:val="00F40496"/>
    <w:rsid w:val="00F75CF0"/>
    <w:rsid w:val="00F9026D"/>
    <w:rsid w:val="00F93A0B"/>
    <w:rsid w:val="00FE26BC"/>
    <w:rsid w:val="00FE5D2C"/>
    <w:rsid w:val="00FE7FA2"/>
    <w:rsid w:val="00FF5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0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26D"/>
    <w:rPr>
      <w:color w:val="0000FF" w:themeColor="hyperlink"/>
      <w:u w:val="single"/>
    </w:rPr>
  </w:style>
  <w:style w:type="paragraph" w:styleId="ListParagraph">
    <w:name w:val="List Paragraph"/>
    <w:basedOn w:val="Normal"/>
    <w:uiPriority w:val="34"/>
    <w:qFormat/>
    <w:rsid w:val="00CF4B40"/>
    <w:pPr>
      <w:ind w:left="720"/>
      <w:contextualSpacing/>
    </w:pPr>
  </w:style>
  <w:style w:type="paragraph" w:styleId="BalloonText">
    <w:name w:val="Balloon Text"/>
    <w:basedOn w:val="Normal"/>
    <w:link w:val="BalloonTextChar"/>
    <w:uiPriority w:val="99"/>
    <w:semiHidden/>
    <w:unhideWhenUsed/>
    <w:rsid w:val="00D94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FAC"/>
    <w:rPr>
      <w:rFonts w:ascii="Tahoma" w:hAnsi="Tahoma" w:cs="Tahoma"/>
      <w:sz w:val="16"/>
      <w:szCs w:val="16"/>
    </w:rPr>
  </w:style>
  <w:style w:type="paragraph" w:styleId="Header">
    <w:name w:val="header"/>
    <w:basedOn w:val="Normal"/>
    <w:link w:val="HeaderChar"/>
    <w:uiPriority w:val="99"/>
    <w:unhideWhenUsed/>
    <w:rsid w:val="00573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A17"/>
  </w:style>
  <w:style w:type="paragraph" w:styleId="Footer">
    <w:name w:val="footer"/>
    <w:basedOn w:val="Normal"/>
    <w:link w:val="FooterChar"/>
    <w:uiPriority w:val="99"/>
    <w:unhideWhenUsed/>
    <w:rsid w:val="00573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A17"/>
  </w:style>
  <w:style w:type="paragraph" w:customStyle="1" w:styleId="Default">
    <w:name w:val="Default"/>
    <w:rsid w:val="00252DD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0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26D"/>
    <w:rPr>
      <w:color w:val="0000FF" w:themeColor="hyperlink"/>
      <w:u w:val="single"/>
    </w:rPr>
  </w:style>
  <w:style w:type="paragraph" w:styleId="ListParagraph">
    <w:name w:val="List Paragraph"/>
    <w:basedOn w:val="Normal"/>
    <w:uiPriority w:val="34"/>
    <w:qFormat/>
    <w:rsid w:val="00CF4B40"/>
    <w:pPr>
      <w:ind w:left="720"/>
      <w:contextualSpacing/>
    </w:pPr>
  </w:style>
  <w:style w:type="paragraph" w:styleId="BalloonText">
    <w:name w:val="Balloon Text"/>
    <w:basedOn w:val="Normal"/>
    <w:link w:val="BalloonTextChar"/>
    <w:uiPriority w:val="99"/>
    <w:semiHidden/>
    <w:unhideWhenUsed/>
    <w:rsid w:val="00D94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FAC"/>
    <w:rPr>
      <w:rFonts w:ascii="Tahoma" w:hAnsi="Tahoma" w:cs="Tahoma"/>
      <w:sz w:val="16"/>
      <w:szCs w:val="16"/>
    </w:rPr>
  </w:style>
  <w:style w:type="paragraph" w:styleId="Header">
    <w:name w:val="header"/>
    <w:basedOn w:val="Normal"/>
    <w:link w:val="HeaderChar"/>
    <w:uiPriority w:val="99"/>
    <w:unhideWhenUsed/>
    <w:rsid w:val="00573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A17"/>
  </w:style>
  <w:style w:type="paragraph" w:styleId="Footer">
    <w:name w:val="footer"/>
    <w:basedOn w:val="Normal"/>
    <w:link w:val="FooterChar"/>
    <w:uiPriority w:val="99"/>
    <w:unhideWhenUsed/>
    <w:rsid w:val="00573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A17"/>
  </w:style>
  <w:style w:type="paragraph" w:customStyle="1" w:styleId="Default">
    <w:name w:val="Default"/>
    <w:rsid w:val="00252DD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3737">
      <w:bodyDiv w:val="1"/>
      <w:marLeft w:val="0"/>
      <w:marRight w:val="0"/>
      <w:marTop w:val="0"/>
      <w:marBottom w:val="0"/>
      <w:divBdr>
        <w:top w:val="none" w:sz="0" w:space="0" w:color="auto"/>
        <w:left w:val="none" w:sz="0" w:space="0" w:color="auto"/>
        <w:bottom w:val="none" w:sz="0" w:space="0" w:color="auto"/>
        <w:right w:val="none" w:sz="0" w:space="0" w:color="auto"/>
      </w:divBdr>
    </w:div>
    <w:div w:id="440688462">
      <w:bodyDiv w:val="1"/>
      <w:marLeft w:val="0"/>
      <w:marRight w:val="0"/>
      <w:marTop w:val="0"/>
      <w:marBottom w:val="0"/>
      <w:divBdr>
        <w:top w:val="none" w:sz="0" w:space="0" w:color="auto"/>
        <w:left w:val="none" w:sz="0" w:space="0" w:color="auto"/>
        <w:bottom w:val="none" w:sz="0" w:space="0" w:color="auto"/>
        <w:right w:val="none" w:sz="0" w:space="0" w:color="auto"/>
      </w:divBdr>
    </w:div>
    <w:div w:id="1317151884">
      <w:bodyDiv w:val="1"/>
      <w:marLeft w:val="0"/>
      <w:marRight w:val="0"/>
      <w:marTop w:val="0"/>
      <w:marBottom w:val="0"/>
      <w:divBdr>
        <w:top w:val="none" w:sz="0" w:space="0" w:color="auto"/>
        <w:left w:val="none" w:sz="0" w:space="0" w:color="auto"/>
        <w:bottom w:val="none" w:sz="0" w:space="0" w:color="auto"/>
        <w:right w:val="none" w:sz="0" w:space="0" w:color="auto"/>
      </w:divBdr>
    </w:div>
    <w:div w:id="1476407390">
      <w:bodyDiv w:val="1"/>
      <w:marLeft w:val="0"/>
      <w:marRight w:val="0"/>
      <w:marTop w:val="0"/>
      <w:marBottom w:val="0"/>
      <w:divBdr>
        <w:top w:val="none" w:sz="0" w:space="0" w:color="auto"/>
        <w:left w:val="none" w:sz="0" w:space="0" w:color="auto"/>
        <w:bottom w:val="none" w:sz="0" w:space="0" w:color="auto"/>
        <w:right w:val="none" w:sz="0" w:space="0" w:color="auto"/>
      </w:divBdr>
    </w:div>
    <w:div w:id="1481537627">
      <w:bodyDiv w:val="1"/>
      <w:marLeft w:val="0"/>
      <w:marRight w:val="0"/>
      <w:marTop w:val="0"/>
      <w:marBottom w:val="0"/>
      <w:divBdr>
        <w:top w:val="none" w:sz="0" w:space="0" w:color="auto"/>
        <w:left w:val="none" w:sz="0" w:space="0" w:color="auto"/>
        <w:bottom w:val="none" w:sz="0" w:space="0" w:color="auto"/>
        <w:right w:val="none" w:sz="0" w:space="0" w:color="auto"/>
      </w:divBdr>
    </w:div>
    <w:div w:id="1590498894">
      <w:bodyDiv w:val="1"/>
      <w:marLeft w:val="0"/>
      <w:marRight w:val="0"/>
      <w:marTop w:val="0"/>
      <w:marBottom w:val="0"/>
      <w:divBdr>
        <w:top w:val="none" w:sz="0" w:space="0" w:color="auto"/>
        <w:left w:val="none" w:sz="0" w:space="0" w:color="auto"/>
        <w:bottom w:val="none" w:sz="0" w:space="0" w:color="auto"/>
        <w:right w:val="none" w:sz="0" w:space="0" w:color="auto"/>
      </w:divBdr>
    </w:div>
    <w:div w:id="176510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uth-kirk@fld.org.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736</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Kirk</dc:creator>
  <cp:lastModifiedBy>Ruth Kirk</cp:lastModifiedBy>
  <cp:revision>61</cp:revision>
  <cp:lastPrinted>2017-05-18T14:24:00Z</cp:lastPrinted>
  <dcterms:created xsi:type="dcterms:W3CDTF">2014-07-01T15:34:00Z</dcterms:created>
  <dcterms:modified xsi:type="dcterms:W3CDTF">2017-05-18T14:24:00Z</dcterms:modified>
</cp:coreProperties>
</file>