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3F79" w14:textId="77777777" w:rsidR="00DE180F" w:rsidRPr="00A41D25" w:rsidRDefault="00DE180F" w:rsidP="00DE180F">
      <w:pPr>
        <w:autoSpaceDE w:val="0"/>
        <w:autoSpaceDN w:val="0"/>
        <w:adjustRightInd w:val="0"/>
        <w:rPr>
          <w:rFonts w:ascii="Arial" w:hAnsi="Arial" w:cs="Arial"/>
          <w:b/>
          <w:bCs/>
          <w:color w:val="000000"/>
        </w:rPr>
      </w:pPr>
      <w:bookmarkStart w:id="0" w:name="_Hlk214023354"/>
      <w:r w:rsidRPr="00A41D25">
        <w:rPr>
          <w:rFonts w:ascii="Arial" w:hAnsi="Arial" w:cs="Arial"/>
          <w:b/>
          <w:color w:val="000000"/>
        </w:rPr>
        <w:t xml:space="preserve">Active Cumbria Advisory Board </w:t>
      </w:r>
      <w:r w:rsidR="00346BF8" w:rsidRPr="00A41D25">
        <w:rPr>
          <w:rFonts w:ascii="Arial" w:hAnsi="Arial" w:cs="Arial"/>
          <w:b/>
          <w:color w:val="000000"/>
        </w:rPr>
        <w:t>–</w:t>
      </w:r>
      <w:r w:rsidRPr="00A41D25">
        <w:rPr>
          <w:rFonts w:ascii="Arial" w:hAnsi="Arial" w:cs="Arial"/>
          <w:b/>
          <w:color w:val="000000"/>
        </w:rPr>
        <w:t xml:space="preserve"> </w:t>
      </w:r>
      <w:r w:rsidR="00346BF8" w:rsidRPr="00A41D25">
        <w:rPr>
          <w:rFonts w:ascii="Arial" w:hAnsi="Arial" w:cs="Arial"/>
          <w:b/>
          <w:color w:val="000000"/>
        </w:rPr>
        <w:t>Terms of Reference</w:t>
      </w:r>
    </w:p>
    <w:p w14:paraId="7EE9BBCD" w14:textId="77777777" w:rsidR="00DE180F" w:rsidRPr="00A41D25" w:rsidRDefault="00DE180F" w:rsidP="00DE180F">
      <w:pPr>
        <w:rPr>
          <w:rFonts w:ascii="Arial" w:hAnsi="Arial" w:cs="Arial"/>
          <w:sz w:val="22"/>
          <w:szCs w:val="22"/>
        </w:rPr>
      </w:pPr>
    </w:p>
    <w:p w14:paraId="67D6A62D" w14:textId="77777777" w:rsidR="00DE180F" w:rsidRPr="00A41D25" w:rsidRDefault="00F4259F" w:rsidP="00DE180F">
      <w:pPr>
        <w:rPr>
          <w:rFonts w:ascii="Arial" w:hAnsi="Arial" w:cs="Arial"/>
          <w:b/>
          <w:sz w:val="22"/>
          <w:szCs w:val="22"/>
        </w:rPr>
      </w:pPr>
      <w:r w:rsidRPr="00A41D25">
        <w:rPr>
          <w:rFonts w:ascii="Arial" w:hAnsi="Arial" w:cs="Arial"/>
          <w:b/>
          <w:sz w:val="22"/>
          <w:szCs w:val="22"/>
        </w:rPr>
        <w:t>1.</w:t>
      </w:r>
      <w:r w:rsidRPr="00A41D25">
        <w:rPr>
          <w:rFonts w:ascii="Arial" w:hAnsi="Arial" w:cs="Arial"/>
          <w:b/>
          <w:sz w:val="22"/>
          <w:szCs w:val="22"/>
        </w:rPr>
        <w:tab/>
      </w:r>
      <w:r w:rsidR="00DE180F" w:rsidRPr="00A41D25">
        <w:rPr>
          <w:rFonts w:ascii="Arial" w:hAnsi="Arial" w:cs="Arial"/>
          <w:b/>
          <w:sz w:val="22"/>
          <w:szCs w:val="22"/>
        </w:rPr>
        <w:t>Name</w:t>
      </w:r>
    </w:p>
    <w:p w14:paraId="30B1EC2F" w14:textId="77777777" w:rsidR="00DE180F" w:rsidRPr="00A41D25" w:rsidRDefault="00DE180F" w:rsidP="00DE180F">
      <w:pPr>
        <w:rPr>
          <w:rFonts w:ascii="Arial" w:hAnsi="Arial" w:cs="Arial"/>
          <w:b/>
          <w:sz w:val="22"/>
          <w:szCs w:val="22"/>
        </w:rPr>
      </w:pPr>
    </w:p>
    <w:p w14:paraId="34BE86C4" w14:textId="77777777" w:rsidR="00DE180F" w:rsidRPr="00A41D25" w:rsidRDefault="00DE180F" w:rsidP="00DE180F">
      <w:pPr>
        <w:rPr>
          <w:rFonts w:ascii="Arial" w:hAnsi="Arial" w:cs="Arial"/>
          <w:sz w:val="22"/>
          <w:szCs w:val="22"/>
        </w:rPr>
      </w:pPr>
      <w:r w:rsidRPr="00A41D25">
        <w:rPr>
          <w:rFonts w:ascii="Arial" w:hAnsi="Arial" w:cs="Arial"/>
          <w:sz w:val="22"/>
          <w:szCs w:val="22"/>
        </w:rPr>
        <w:t xml:space="preserve">The name of the body </w:t>
      </w:r>
      <w:r w:rsidR="00E76BAD" w:rsidRPr="00A41D25">
        <w:rPr>
          <w:rFonts w:ascii="Arial" w:hAnsi="Arial" w:cs="Arial"/>
          <w:sz w:val="22"/>
          <w:szCs w:val="22"/>
        </w:rPr>
        <w:t>is</w:t>
      </w:r>
      <w:r w:rsidRPr="00A41D25">
        <w:rPr>
          <w:rFonts w:ascii="Arial" w:hAnsi="Arial" w:cs="Arial"/>
          <w:sz w:val="22"/>
          <w:szCs w:val="22"/>
        </w:rPr>
        <w:t xml:space="preserve"> the Active Cumbria Advisory Board, hereafter referred to as </w:t>
      </w:r>
      <w:r w:rsidR="00E76BAD" w:rsidRPr="00A41D25">
        <w:rPr>
          <w:rFonts w:ascii="Arial" w:hAnsi="Arial" w:cs="Arial"/>
          <w:sz w:val="22"/>
          <w:szCs w:val="22"/>
        </w:rPr>
        <w:t>‘</w:t>
      </w:r>
      <w:r w:rsidRPr="00A41D25">
        <w:rPr>
          <w:rFonts w:ascii="Arial" w:hAnsi="Arial" w:cs="Arial"/>
          <w:sz w:val="22"/>
          <w:szCs w:val="22"/>
        </w:rPr>
        <w:t>the Board</w:t>
      </w:r>
      <w:r w:rsidR="00E76BAD" w:rsidRPr="00A41D25">
        <w:rPr>
          <w:rFonts w:ascii="Arial" w:hAnsi="Arial" w:cs="Arial"/>
          <w:sz w:val="22"/>
          <w:szCs w:val="22"/>
        </w:rPr>
        <w:t>’</w:t>
      </w:r>
      <w:r w:rsidRPr="00A41D25">
        <w:rPr>
          <w:rFonts w:ascii="Arial" w:hAnsi="Arial" w:cs="Arial"/>
          <w:sz w:val="22"/>
          <w:szCs w:val="22"/>
        </w:rPr>
        <w:t>.</w:t>
      </w:r>
    </w:p>
    <w:p w14:paraId="0C44CFD1" w14:textId="77777777" w:rsidR="00DE180F" w:rsidRPr="00A41D25" w:rsidRDefault="00DE180F" w:rsidP="00DE180F">
      <w:pPr>
        <w:rPr>
          <w:rFonts w:ascii="Arial" w:hAnsi="Arial" w:cs="Arial"/>
          <w:sz w:val="22"/>
          <w:szCs w:val="22"/>
        </w:rPr>
      </w:pPr>
    </w:p>
    <w:p w14:paraId="46E54AC2" w14:textId="77777777" w:rsidR="00DE180F" w:rsidRPr="00A41D25" w:rsidRDefault="00F4259F" w:rsidP="00DE180F">
      <w:pPr>
        <w:rPr>
          <w:rFonts w:ascii="Arial" w:hAnsi="Arial" w:cs="Arial"/>
          <w:b/>
          <w:sz w:val="22"/>
          <w:szCs w:val="22"/>
        </w:rPr>
      </w:pPr>
      <w:r w:rsidRPr="00A41D25">
        <w:rPr>
          <w:rFonts w:ascii="Arial" w:hAnsi="Arial" w:cs="Arial"/>
          <w:b/>
          <w:sz w:val="22"/>
          <w:szCs w:val="22"/>
        </w:rPr>
        <w:t>2.</w:t>
      </w:r>
      <w:r w:rsidRPr="00A41D25">
        <w:rPr>
          <w:rFonts w:ascii="Arial" w:hAnsi="Arial" w:cs="Arial"/>
          <w:b/>
          <w:sz w:val="22"/>
          <w:szCs w:val="22"/>
        </w:rPr>
        <w:tab/>
      </w:r>
      <w:r w:rsidR="00DE180F" w:rsidRPr="00A41D25">
        <w:rPr>
          <w:rFonts w:ascii="Arial" w:hAnsi="Arial" w:cs="Arial"/>
          <w:b/>
          <w:sz w:val="22"/>
          <w:szCs w:val="22"/>
        </w:rPr>
        <w:t>Office</w:t>
      </w:r>
      <w:r w:rsidR="00066487" w:rsidRPr="00A41D25">
        <w:rPr>
          <w:rFonts w:ascii="Arial" w:hAnsi="Arial" w:cs="Arial"/>
          <w:b/>
          <w:sz w:val="22"/>
          <w:szCs w:val="22"/>
        </w:rPr>
        <w:t xml:space="preserve"> Address</w:t>
      </w:r>
    </w:p>
    <w:p w14:paraId="6571D967" w14:textId="77777777" w:rsidR="00DE180F" w:rsidRPr="00A41D25" w:rsidRDefault="00DE180F" w:rsidP="00DE180F">
      <w:pPr>
        <w:rPr>
          <w:rFonts w:ascii="Arial" w:hAnsi="Arial" w:cs="Arial"/>
          <w:sz w:val="22"/>
          <w:szCs w:val="22"/>
        </w:rPr>
      </w:pPr>
    </w:p>
    <w:p w14:paraId="5BAE37F5" w14:textId="25206E25" w:rsidR="00DE180F" w:rsidRPr="00A41D25" w:rsidRDefault="00DE180F" w:rsidP="00DE180F">
      <w:pPr>
        <w:rPr>
          <w:rFonts w:ascii="Arial" w:hAnsi="Arial" w:cs="Arial"/>
          <w:sz w:val="22"/>
          <w:szCs w:val="22"/>
        </w:rPr>
      </w:pPr>
      <w:r w:rsidRPr="007A4716">
        <w:rPr>
          <w:rFonts w:ascii="Arial" w:hAnsi="Arial" w:cs="Arial"/>
          <w:sz w:val="22"/>
          <w:szCs w:val="22"/>
        </w:rPr>
        <w:t xml:space="preserve">The </w:t>
      </w:r>
      <w:r w:rsidR="00066487" w:rsidRPr="007A4716">
        <w:rPr>
          <w:rFonts w:ascii="Arial" w:hAnsi="Arial" w:cs="Arial"/>
          <w:sz w:val="22"/>
          <w:szCs w:val="22"/>
        </w:rPr>
        <w:t>office address</w:t>
      </w:r>
      <w:r w:rsidRPr="007A4716">
        <w:rPr>
          <w:rFonts w:ascii="Arial" w:hAnsi="Arial" w:cs="Arial"/>
          <w:sz w:val="22"/>
          <w:szCs w:val="22"/>
        </w:rPr>
        <w:t xml:space="preserve"> </w:t>
      </w:r>
      <w:r w:rsidR="009F1781" w:rsidRPr="007A4716">
        <w:rPr>
          <w:rFonts w:ascii="Arial" w:hAnsi="Arial" w:cs="Arial"/>
          <w:sz w:val="22"/>
          <w:szCs w:val="22"/>
        </w:rPr>
        <w:t xml:space="preserve">of Active Cumbria is </w:t>
      </w:r>
      <w:r w:rsidR="00066487" w:rsidRPr="007A4716">
        <w:rPr>
          <w:rFonts w:ascii="Arial" w:hAnsi="Arial" w:cs="Arial"/>
          <w:sz w:val="22"/>
          <w:szCs w:val="22"/>
        </w:rPr>
        <w:t>Cumb</w:t>
      </w:r>
      <w:r w:rsidR="007F1EB2" w:rsidRPr="007A4716">
        <w:rPr>
          <w:rFonts w:ascii="Arial" w:hAnsi="Arial" w:cs="Arial"/>
          <w:sz w:val="22"/>
          <w:szCs w:val="22"/>
        </w:rPr>
        <w:t xml:space="preserve">erland </w:t>
      </w:r>
      <w:r w:rsidR="00066487" w:rsidRPr="007A4716">
        <w:rPr>
          <w:rFonts w:ascii="Arial" w:hAnsi="Arial" w:cs="Arial"/>
          <w:sz w:val="22"/>
          <w:szCs w:val="22"/>
        </w:rPr>
        <w:t xml:space="preserve">Council, </w:t>
      </w:r>
      <w:r w:rsidR="009F1781" w:rsidRPr="007A4716">
        <w:rPr>
          <w:rFonts w:ascii="Arial" w:hAnsi="Arial" w:cs="Arial"/>
          <w:sz w:val="22"/>
          <w:szCs w:val="22"/>
        </w:rPr>
        <w:t>Cum</w:t>
      </w:r>
      <w:r w:rsidRPr="007A4716">
        <w:rPr>
          <w:rFonts w:ascii="Arial" w:hAnsi="Arial" w:cs="Arial"/>
          <w:sz w:val="22"/>
          <w:szCs w:val="22"/>
        </w:rPr>
        <w:t>bria House, 107-117 Botchergate, Carlisle, Cumbria, CA</w:t>
      </w:r>
      <w:r w:rsidR="00D419EB" w:rsidRPr="007A4716">
        <w:rPr>
          <w:rFonts w:ascii="Arial" w:hAnsi="Arial" w:cs="Arial"/>
          <w:sz w:val="22"/>
          <w:szCs w:val="22"/>
        </w:rPr>
        <w:t>1 2RZ.</w:t>
      </w:r>
    </w:p>
    <w:p w14:paraId="45A58F4A" w14:textId="77777777" w:rsidR="00DE180F" w:rsidRPr="00A41D25" w:rsidRDefault="00DE180F" w:rsidP="00DE180F">
      <w:pPr>
        <w:rPr>
          <w:rFonts w:ascii="Arial" w:hAnsi="Arial" w:cs="Arial"/>
          <w:sz w:val="22"/>
          <w:szCs w:val="22"/>
        </w:rPr>
      </w:pPr>
    </w:p>
    <w:p w14:paraId="7B76E930" w14:textId="77777777" w:rsidR="00D419EB" w:rsidRPr="00A41D25" w:rsidRDefault="00F4259F" w:rsidP="00DE180F">
      <w:pPr>
        <w:rPr>
          <w:rFonts w:ascii="Arial" w:hAnsi="Arial" w:cs="Arial"/>
          <w:b/>
          <w:sz w:val="22"/>
          <w:szCs w:val="22"/>
        </w:rPr>
      </w:pPr>
      <w:r w:rsidRPr="00A41D25">
        <w:rPr>
          <w:rFonts w:ascii="Arial" w:hAnsi="Arial" w:cs="Arial"/>
          <w:b/>
          <w:sz w:val="22"/>
          <w:szCs w:val="22"/>
        </w:rPr>
        <w:t>3.</w:t>
      </w:r>
      <w:r w:rsidRPr="00A41D25">
        <w:rPr>
          <w:rFonts w:ascii="Arial" w:hAnsi="Arial" w:cs="Arial"/>
          <w:b/>
          <w:sz w:val="22"/>
          <w:szCs w:val="22"/>
        </w:rPr>
        <w:tab/>
      </w:r>
      <w:r w:rsidR="00D419EB" w:rsidRPr="00A41D25">
        <w:rPr>
          <w:rFonts w:ascii="Arial" w:hAnsi="Arial" w:cs="Arial"/>
          <w:b/>
          <w:sz w:val="22"/>
          <w:szCs w:val="22"/>
        </w:rPr>
        <w:t xml:space="preserve">Goals of Active Cumbria </w:t>
      </w:r>
    </w:p>
    <w:p w14:paraId="1BDCD871" w14:textId="77777777" w:rsidR="00D419EB" w:rsidRPr="00A41D25" w:rsidRDefault="00D419EB" w:rsidP="00DE180F">
      <w:pPr>
        <w:rPr>
          <w:rFonts w:ascii="Arial" w:hAnsi="Arial" w:cs="Arial"/>
          <w:sz w:val="22"/>
          <w:szCs w:val="22"/>
        </w:rPr>
      </w:pPr>
    </w:p>
    <w:p w14:paraId="0268203A" w14:textId="77777777" w:rsidR="00D419EB" w:rsidRPr="00A41D25" w:rsidRDefault="00D419EB" w:rsidP="00D419EB">
      <w:pPr>
        <w:rPr>
          <w:rFonts w:ascii="Arial" w:hAnsi="Arial" w:cs="Arial"/>
          <w:sz w:val="22"/>
          <w:szCs w:val="22"/>
        </w:rPr>
      </w:pPr>
      <w:r w:rsidRPr="00A41D25">
        <w:rPr>
          <w:rFonts w:ascii="Arial" w:hAnsi="Arial" w:cs="Arial"/>
          <w:sz w:val="22"/>
          <w:szCs w:val="22"/>
        </w:rPr>
        <w:t xml:space="preserve">Active Cumbria’s </w:t>
      </w:r>
      <w:r w:rsidR="00066487" w:rsidRPr="00A41D25">
        <w:rPr>
          <w:rFonts w:ascii="Arial" w:hAnsi="Arial" w:cs="Arial"/>
          <w:sz w:val="22"/>
          <w:szCs w:val="22"/>
        </w:rPr>
        <w:t>purpose</w:t>
      </w:r>
      <w:r w:rsidRPr="00A41D25">
        <w:rPr>
          <w:rFonts w:ascii="Arial" w:hAnsi="Arial" w:cs="Arial"/>
          <w:sz w:val="22"/>
          <w:szCs w:val="22"/>
        </w:rPr>
        <w:t xml:space="preserve"> is defined as being: -</w:t>
      </w:r>
    </w:p>
    <w:p w14:paraId="6FA8F4E2" w14:textId="77777777" w:rsidR="00D419EB" w:rsidRPr="00A41D25" w:rsidRDefault="00D419EB" w:rsidP="00D419EB">
      <w:pPr>
        <w:rPr>
          <w:rFonts w:ascii="Arial" w:hAnsi="Arial" w:cs="Arial"/>
          <w:sz w:val="22"/>
          <w:szCs w:val="22"/>
        </w:rPr>
      </w:pPr>
    </w:p>
    <w:p w14:paraId="3FC77B90" w14:textId="15E9AD1A" w:rsidR="00D419EB" w:rsidRPr="00A41D25" w:rsidRDefault="00D419EB" w:rsidP="00D419EB">
      <w:pPr>
        <w:rPr>
          <w:rFonts w:ascii="Arial" w:hAnsi="Arial" w:cs="Arial"/>
          <w:b/>
          <w:bCs/>
          <w:sz w:val="22"/>
          <w:szCs w:val="22"/>
        </w:rPr>
      </w:pPr>
      <w:r w:rsidRPr="00A41D25">
        <w:rPr>
          <w:rFonts w:ascii="Arial" w:hAnsi="Arial" w:cs="Arial"/>
          <w:b/>
          <w:bCs/>
          <w:sz w:val="22"/>
          <w:szCs w:val="22"/>
        </w:rPr>
        <w:t>‘</w:t>
      </w:r>
      <w:r w:rsidR="00CD46F1" w:rsidRPr="00CD46F1">
        <w:rPr>
          <w:rFonts w:ascii="Arial" w:hAnsi="Arial" w:cs="Arial"/>
          <w:b/>
          <w:bCs/>
          <w:sz w:val="22"/>
          <w:szCs w:val="22"/>
        </w:rPr>
        <w:t>improving lives through physical activity’</w:t>
      </w:r>
    </w:p>
    <w:p w14:paraId="62DC1EA6" w14:textId="77777777" w:rsidR="00D419EB" w:rsidRPr="00A41D25" w:rsidRDefault="00D419EB" w:rsidP="00D419EB">
      <w:pPr>
        <w:rPr>
          <w:rFonts w:ascii="Arial" w:hAnsi="Arial" w:cs="Arial"/>
          <w:b/>
          <w:bCs/>
          <w:i/>
          <w:sz w:val="22"/>
          <w:szCs w:val="22"/>
        </w:rPr>
      </w:pPr>
    </w:p>
    <w:p w14:paraId="3190B041" w14:textId="217DFCAF" w:rsidR="00D419EB" w:rsidRPr="00A41D25" w:rsidRDefault="00D419EB" w:rsidP="00D419EB">
      <w:pPr>
        <w:rPr>
          <w:rFonts w:ascii="Arial" w:hAnsi="Arial" w:cs="Arial"/>
          <w:bCs/>
          <w:sz w:val="22"/>
          <w:szCs w:val="22"/>
        </w:rPr>
      </w:pPr>
      <w:r w:rsidRPr="00A41D25">
        <w:rPr>
          <w:rFonts w:ascii="Arial" w:hAnsi="Arial" w:cs="Arial"/>
          <w:bCs/>
          <w:sz w:val="22"/>
          <w:szCs w:val="22"/>
        </w:rPr>
        <w:t xml:space="preserve">The vision as identified in the current </w:t>
      </w:r>
      <w:r w:rsidR="00CD46F1">
        <w:rPr>
          <w:rFonts w:ascii="Arial" w:hAnsi="Arial" w:cs="Arial"/>
          <w:bCs/>
          <w:sz w:val="22"/>
          <w:szCs w:val="22"/>
        </w:rPr>
        <w:t>5</w:t>
      </w:r>
      <w:r w:rsidR="004222AA" w:rsidRPr="00A41D25">
        <w:rPr>
          <w:rFonts w:ascii="Arial" w:hAnsi="Arial" w:cs="Arial"/>
          <w:bCs/>
          <w:sz w:val="22"/>
          <w:szCs w:val="22"/>
        </w:rPr>
        <w:t>-Year Plan</w:t>
      </w:r>
      <w:r w:rsidRPr="00A41D25">
        <w:rPr>
          <w:rFonts w:ascii="Arial" w:hAnsi="Arial" w:cs="Arial"/>
          <w:bCs/>
          <w:sz w:val="22"/>
          <w:szCs w:val="22"/>
        </w:rPr>
        <w:t xml:space="preserve"> covering the period 20</w:t>
      </w:r>
      <w:r w:rsidR="00CD46F1">
        <w:rPr>
          <w:rFonts w:ascii="Arial" w:hAnsi="Arial" w:cs="Arial"/>
          <w:bCs/>
          <w:sz w:val="22"/>
          <w:szCs w:val="22"/>
        </w:rPr>
        <w:t>2</w:t>
      </w:r>
      <w:r w:rsidRPr="00A41D25">
        <w:rPr>
          <w:rFonts w:ascii="Arial" w:hAnsi="Arial" w:cs="Arial"/>
          <w:bCs/>
          <w:sz w:val="22"/>
          <w:szCs w:val="22"/>
        </w:rPr>
        <w:t>1</w:t>
      </w:r>
      <w:r w:rsidR="004222AA" w:rsidRPr="00A41D25">
        <w:rPr>
          <w:rFonts w:ascii="Arial" w:hAnsi="Arial" w:cs="Arial"/>
          <w:bCs/>
          <w:sz w:val="22"/>
          <w:szCs w:val="22"/>
        </w:rPr>
        <w:t>-202</w:t>
      </w:r>
      <w:r w:rsidR="00CD46F1">
        <w:rPr>
          <w:rFonts w:ascii="Arial" w:hAnsi="Arial" w:cs="Arial"/>
          <w:bCs/>
          <w:sz w:val="22"/>
          <w:szCs w:val="22"/>
        </w:rPr>
        <w:t>6</w:t>
      </w:r>
      <w:r w:rsidRPr="00A41D25">
        <w:rPr>
          <w:rFonts w:ascii="Arial" w:hAnsi="Arial" w:cs="Arial"/>
          <w:bCs/>
          <w:sz w:val="22"/>
          <w:szCs w:val="22"/>
        </w:rPr>
        <w:t>: -</w:t>
      </w:r>
    </w:p>
    <w:p w14:paraId="16C68150" w14:textId="77777777" w:rsidR="00D419EB" w:rsidRPr="00A41D25" w:rsidRDefault="00D419EB" w:rsidP="00D419EB">
      <w:pPr>
        <w:rPr>
          <w:rFonts w:ascii="Arial" w:hAnsi="Arial" w:cs="Arial"/>
          <w:bCs/>
          <w:sz w:val="22"/>
          <w:szCs w:val="22"/>
        </w:rPr>
      </w:pPr>
    </w:p>
    <w:p w14:paraId="585B896B" w14:textId="42602305" w:rsidR="00D419EB" w:rsidRPr="00A41D25" w:rsidRDefault="00D419EB" w:rsidP="00D419EB">
      <w:pPr>
        <w:rPr>
          <w:rFonts w:ascii="Arial" w:hAnsi="Arial" w:cs="Arial"/>
          <w:b/>
          <w:bCs/>
          <w:sz w:val="22"/>
          <w:szCs w:val="22"/>
        </w:rPr>
      </w:pPr>
      <w:r w:rsidRPr="00A41D25">
        <w:rPr>
          <w:rFonts w:ascii="Arial" w:hAnsi="Arial" w:cs="Arial"/>
          <w:b/>
          <w:bCs/>
          <w:sz w:val="22"/>
          <w:szCs w:val="22"/>
        </w:rPr>
        <w:t>‘</w:t>
      </w:r>
      <w:r w:rsidR="00CD46F1" w:rsidRPr="00CD46F1">
        <w:rPr>
          <w:rFonts w:ascii="Arial" w:hAnsi="Arial" w:cs="Arial"/>
          <w:b/>
          <w:bCs/>
          <w:sz w:val="22"/>
          <w:szCs w:val="22"/>
        </w:rPr>
        <w:t>everyone in Cumbria is enjoying an active lifestyle’</w:t>
      </w:r>
    </w:p>
    <w:p w14:paraId="4AB39FEB" w14:textId="77777777" w:rsidR="00D419EB" w:rsidRPr="00A41D25" w:rsidRDefault="00D419EB" w:rsidP="00D419EB">
      <w:pPr>
        <w:rPr>
          <w:rFonts w:ascii="Arial" w:hAnsi="Arial" w:cs="Arial"/>
          <w:bCs/>
          <w:sz w:val="22"/>
          <w:szCs w:val="22"/>
        </w:rPr>
      </w:pPr>
    </w:p>
    <w:p w14:paraId="680AD03D" w14:textId="77777777" w:rsidR="00D419EB" w:rsidRPr="00A41D25" w:rsidRDefault="00D419EB" w:rsidP="00D419EB">
      <w:pPr>
        <w:rPr>
          <w:rFonts w:ascii="Arial" w:hAnsi="Arial" w:cs="Arial"/>
          <w:bCs/>
          <w:sz w:val="22"/>
          <w:szCs w:val="22"/>
        </w:rPr>
      </w:pPr>
      <w:r w:rsidRPr="00A41D25">
        <w:rPr>
          <w:rFonts w:ascii="Arial" w:hAnsi="Arial" w:cs="Arial"/>
          <w:bCs/>
          <w:sz w:val="22"/>
          <w:szCs w:val="22"/>
        </w:rPr>
        <w:t xml:space="preserve">Which is underpinned by the following </w:t>
      </w:r>
      <w:r w:rsidR="004222AA" w:rsidRPr="00A41D25">
        <w:rPr>
          <w:rFonts w:ascii="Arial" w:hAnsi="Arial" w:cs="Arial"/>
          <w:bCs/>
          <w:sz w:val="22"/>
          <w:szCs w:val="22"/>
        </w:rPr>
        <w:t xml:space="preserve">four </w:t>
      </w:r>
      <w:r w:rsidRPr="00A41D25">
        <w:rPr>
          <w:rFonts w:ascii="Arial" w:hAnsi="Arial" w:cs="Arial"/>
          <w:bCs/>
          <w:sz w:val="22"/>
          <w:szCs w:val="22"/>
        </w:rPr>
        <w:t>high level outcomes: -</w:t>
      </w:r>
    </w:p>
    <w:p w14:paraId="0CDD73F8" w14:textId="77777777" w:rsidR="00CD46F1" w:rsidRDefault="00CD46F1" w:rsidP="00CD46F1">
      <w:pPr>
        <w:rPr>
          <w:rFonts w:ascii="Arial" w:hAnsi="Arial" w:cs="Arial"/>
          <w:b/>
          <w:bCs/>
          <w:sz w:val="22"/>
          <w:szCs w:val="22"/>
          <w:highlight w:val="yellow"/>
        </w:rPr>
      </w:pPr>
    </w:p>
    <w:p w14:paraId="01F49F2C" w14:textId="4263E1E2" w:rsidR="00CD46F1" w:rsidRPr="00CD46F1" w:rsidRDefault="00CD46F1" w:rsidP="00CD46F1">
      <w:pPr>
        <w:rPr>
          <w:rFonts w:ascii="Arial" w:hAnsi="Arial" w:cs="Arial"/>
          <w:b/>
          <w:bCs/>
          <w:sz w:val="22"/>
          <w:szCs w:val="22"/>
        </w:rPr>
      </w:pPr>
      <w:r w:rsidRPr="00CD46F1">
        <w:rPr>
          <w:rFonts w:ascii="Arial" w:hAnsi="Arial" w:cs="Arial"/>
          <w:b/>
          <w:bCs/>
          <w:sz w:val="22"/>
          <w:szCs w:val="22"/>
        </w:rPr>
        <w:t>For Communities:</w:t>
      </w:r>
    </w:p>
    <w:p w14:paraId="208B1402" w14:textId="77777777" w:rsidR="00CD46F1" w:rsidRPr="00CD46F1" w:rsidRDefault="00CD46F1" w:rsidP="00CD46F1">
      <w:pPr>
        <w:numPr>
          <w:ilvl w:val="0"/>
          <w:numId w:val="20"/>
        </w:numPr>
        <w:rPr>
          <w:rFonts w:ascii="Arial" w:hAnsi="Arial" w:cs="Arial"/>
          <w:bCs/>
          <w:sz w:val="22"/>
          <w:szCs w:val="22"/>
        </w:rPr>
      </w:pPr>
      <w:r w:rsidRPr="00CD46F1">
        <w:rPr>
          <w:rFonts w:ascii="Arial" w:hAnsi="Arial" w:cs="Arial"/>
          <w:bCs/>
          <w:sz w:val="22"/>
          <w:szCs w:val="22"/>
        </w:rPr>
        <w:t>Outcome 1 - Increased levels of physical activity has reduced health and wellbeing inequalities across Cumbria</w:t>
      </w:r>
    </w:p>
    <w:p w14:paraId="128B4CF9" w14:textId="77777777" w:rsidR="00CD46F1" w:rsidRPr="00CD46F1" w:rsidRDefault="00CD46F1" w:rsidP="00CD46F1">
      <w:pPr>
        <w:numPr>
          <w:ilvl w:val="0"/>
          <w:numId w:val="20"/>
        </w:numPr>
        <w:rPr>
          <w:rFonts w:ascii="Arial" w:hAnsi="Arial" w:cs="Arial"/>
          <w:b/>
          <w:bCs/>
          <w:sz w:val="22"/>
          <w:szCs w:val="22"/>
        </w:rPr>
      </w:pPr>
      <w:r w:rsidRPr="00CD46F1">
        <w:rPr>
          <w:rFonts w:ascii="Arial" w:hAnsi="Arial" w:cs="Arial"/>
          <w:bCs/>
          <w:sz w:val="22"/>
          <w:szCs w:val="22"/>
        </w:rPr>
        <w:t>Outcome 2 - Increased levels of physical activity has contributed to a reduction in the carbon footprint</w:t>
      </w:r>
      <w:r w:rsidRPr="00CD46F1">
        <w:rPr>
          <w:rFonts w:ascii="Arial" w:hAnsi="Arial" w:cs="Arial"/>
          <w:b/>
          <w:bCs/>
          <w:sz w:val="22"/>
          <w:szCs w:val="22"/>
        </w:rPr>
        <w:t xml:space="preserve"> </w:t>
      </w:r>
      <w:r w:rsidRPr="00CD46F1">
        <w:rPr>
          <w:rFonts w:ascii="Arial" w:hAnsi="Arial" w:cs="Arial"/>
          <w:bCs/>
          <w:sz w:val="22"/>
          <w:szCs w:val="22"/>
        </w:rPr>
        <w:t>across Cumbria</w:t>
      </w:r>
    </w:p>
    <w:p w14:paraId="0514B870" w14:textId="77777777" w:rsidR="00CD46F1" w:rsidRPr="00CD46F1" w:rsidRDefault="00CD46F1" w:rsidP="00CD46F1">
      <w:pPr>
        <w:numPr>
          <w:ilvl w:val="0"/>
          <w:numId w:val="20"/>
        </w:numPr>
        <w:rPr>
          <w:rFonts w:ascii="Arial" w:hAnsi="Arial" w:cs="Arial"/>
          <w:bCs/>
          <w:sz w:val="22"/>
          <w:szCs w:val="22"/>
        </w:rPr>
      </w:pPr>
      <w:r w:rsidRPr="00CD46F1">
        <w:rPr>
          <w:rFonts w:ascii="Arial" w:hAnsi="Arial" w:cs="Arial"/>
          <w:bCs/>
          <w:sz w:val="22"/>
          <w:szCs w:val="22"/>
        </w:rPr>
        <w:t>Outcome 3 - Physical activity is recognised as a priority in improving people’s lives</w:t>
      </w:r>
    </w:p>
    <w:p w14:paraId="06F45B36" w14:textId="77777777" w:rsidR="00CD46F1" w:rsidRPr="00CD46F1" w:rsidRDefault="00CD46F1" w:rsidP="00CD46F1">
      <w:pPr>
        <w:rPr>
          <w:rFonts w:ascii="Arial" w:hAnsi="Arial" w:cs="Arial"/>
          <w:bCs/>
          <w:sz w:val="22"/>
          <w:szCs w:val="22"/>
        </w:rPr>
      </w:pPr>
    </w:p>
    <w:p w14:paraId="675BD4C5" w14:textId="77777777" w:rsidR="00CD46F1" w:rsidRPr="00CD46F1" w:rsidRDefault="00CD46F1" w:rsidP="00CD46F1">
      <w:pPr>
        <w:rPr>
          <w:rFonts w:ascii="Arial" w:hAnsi="Arial" w:cs="Arial"/>
          <w:b/>
          <w:bCs/>
          <w:sz w:val="22"/>
          <w:szCs w:val="22"/>
        </w:rPr>
      </w:pPr>
      <w:r w:rsidRPr="00CD46F1">
        <w:rPr>
          <w:rFonts w:ascii="Arial" w:hAnsi="Arial" w:cs="Arial"/>
          <w:b/>
          <w:bCs/>
          <w:sz w:val="22"/>
          <w:szCs w:val="22"/>
        </w:rPr>
        <w:t>For Active Cumbria:</w:t>
      </w:r>
    </w:p>
    <w:p w14:paraId="48FE8593" w14:textId="77777777" w:rsidR="00CD46F1" w:rsidRPr="00CD46F1" w:rsidRDefault="00CD46F1" w:rsidP="00CD46F1">
      <w:pPr>
        <w:numPr>
          <w:ilvl w:val="0"/>
          <w:numId w:val="21"/>
        </w:numPr>
        <w:rPr>
          <w:rFonts w:ascii="Arial" w:hAnsi="Arial" w:cs="Arial"/>
          <w:bCs/>
          <w:sz w:val="22"/>
          <w:szCs w:val="22"/>
        </w:rPr>
      </w:pPr>
      <w:r w:rsidRPr="00CD46F1">
        <w:rPr>
          <w:rFonts w:ascii="Arial" w:hAnsi="Arial" w:cs="Arial"/>
          <w:bCs/>
          <w:sz w:val="22"/>
          <w:szCs w:val="22"/>
        </w:rPr>
        <w:t>Outcome 4 – Active Cumbria is a sustainable, high performing organisation, which is valued by customers and partners.</w:t>
      </w:r>
    </w:p>
    <w:p w14:paraId="2C80D5C5" w14:textId="77777777" w:rsidR="004222AA" w:rsidRPr="00A41D25" w:rsidRDefault="004222AA" w:rsidP="00DE180F">
      <w:pPr>
        <w:rPr>
          <w:rFonts w:ascii="Arial" w:hAnsi="Arial" w:cs="Arial"/>
          <w:sz w:val="22"/>
          <w:szCs w:val="22"/>
        </w:rPr>
      </w:pPr>
    </w:p>
    <w:p w14:paraId="6595A129" w14:textId="24319340" w:rsidR="00EA2D83" w:rsidRPr="00A41D25" w:rsidRDefault="00F4259F" w:rsidP="00DE180F">
      <w:pPr>
        <w:rPr>
          <w:rFonts w:ascii="Arial" w:hAnsi="Arial" w:cs="Arial"/>
          <w:b/>
          <w:sz w:val="22"/>
          <w:szCs w:val="22"/>
        </w:rPr>
      </w:pPr>
      <w:r w:rsidRPr="00A41D25">
        <w:rPr>
          <w:rFonts w:ascii="Arial" w:hAnsi="Arial" w:cs="Arial"/>
          <w:b/>
          <w:sz w:val="22"/>
          <w:szCs w:val="22"/>
        </w:rPr>
        <w:t>4.</w:t>
      </w:r>
      <w:r w:rsidRPr="00A41D25">
        <w:rPr>
          <w:rFonts w:ascii="Arial" w:hAnsi="Arial" w:cs="Arial"/>
          <w:b/>
          <w:sz w:val="22"/>
          <w:szCs w:val="22"/>
        </w:rPr>
        <w:tab/>
      </w:r>
      <w:r w:rsidR="00EA2D83" w:rsidRPr="00A41D25">
        <w:rPr>
          <w:rFonts w:ascii="Arial" w:hAnsi="Arial" w:cs="Arial"/>
          <w:b/>
          <w:sz w:val="22"/>
          <w:szCs w:val="22"/>
        </w:rPr>
        <w:t>Relationship with Cumb</w:t>
      </w:r>
      <w:r w:rsidR="007F1EB2">
        <w:rPr>
          <w:rFonts w:ascii="Arial" w:hAnsi="Arial" w:cs="Arial"/>
          <w:b/>
          <w:sz w:val="22"/>
          <w:szCs w:val="22"/>
        </w:rPr>
        <w:t>erland</w:t>
      </w:r>
      <w:r w:rsidR="00EA2D83" w:rsidRPr="00A41D25">
        <w:rPr>
          <w:rFonts w:ascii="Arial" w:hAnsi="Arial" w:cs="Arial"/>
          <w:b/>
          <w:sz w:val="22"/>
          <w:szCs w:val="22"/>
        </w:rPr>
        <w:t xml:space="preserve"> Council</w:t>
      </w:r>
    </w:p>
    <w:p w14:paraId="38547D62" w14:textId="77777777" w:rsidR="00EA2D83" w:rsidRPr="00A41D25" w:rsidRDefault="00EA2D83" w:rsidP="00DE180F">
      <w:pPr>
        <w:rPr>
          <w:rFonts w:ascii="Arial" w:hAnsi="Arial" w:cs="Arial"/>
          <w:b/>
          <w:sz w:val="22"/>
          <w:szCs w:val="22"/>
        </w:rPr>
      </w:pPr>
    </w:p>
    <w:p w14:paraId="1C5AEA20" w14:textId="6115728F" w:rsidR="00EA2D83" w:rsidRPr="007A4716" w:rsidRDefault="00EA2D83" w:rsidP="00EA2D83">
      <w:pPr>
        <w:rPr>
          <w:rFonts w:ascii="Arial" w:hAnsi="Arial" w:cs="Arial"/>
          <w:sz w:val="22"/>
          <w:szCs w:val="22"/>
        </w:rPr>
      </w:pPr>
      <w:r w:rsidRPr="007A4716">
        <w:rPr>
          <w:rFonts w:ascii="Arial" w:hAnsi="Arial" w:cs="Arial"/>
          <w:sz w:val="22"/>
          <w:szCs w:val="22"/>
        </w:rPr>
        <w:t>Active Cumbria is hosted within Cumb</w:t>
      </w:r>
      <w:r w:rsidR="007F1EB2" w:rsidRPr="007A4716">
        <w:rPr>
          <w:rFonts w:ascii="Arial" w:hAnsi="Arial" w:cs="Arial"/>
          <w:sz w:val="22"/>
          <w:szCs w:val="22"/>
        </w:rPr>
        <w:t>erland</w:t>
      </w:r>
      <w:r w:rsidRPr="007A4716">
        <w:rPr>
          <w:rFonts w:ascii="Arial" w:hAnsi="Arial" w:cs="Arial"/>
          <w:sz w:val="22"/>
          <w:szCs w:val="22"/>
        </w:rPr>
        <w:t xml:space="preserve"> Council</w:t>
      </w:r>
      <w:r w:rsidR="00AF192A" w:rsidRPr="007A4716">
        <w:rPr>
          <w:rFonts w:ascii="Arial" w:hAnsi="Arial" w:cs="Arial"/>
          <w:sz w:val="22"/>
          <w:szCs w:val="22"/>
        </w:rPr>
        <w:t xml:space="preserve">, </w:t>
      </w:r>
      <w:r w:rsidRPr="007A4716">
        <w:rPr>
          <w:rFonts w:ascii="Arial" w:hAnsi="Arial" w:cs="Arial"/>
          <w:sz w:val="22"/>
          <w:szCs w:val="22"/>
        </w:rPr>
        <w:t>as such, the core team members are bound by all relevant Cumb</w:t>
      </w:r>
      <w:r w:rsidR="007F1EB2" w:rsidRPr="007A4716">
        <w:rPr>
          <w:rFonts w:ascii="Arial" w:hAnsi="Arial" w:cs="Arial"/>
          <w:sz w:val="22"/>
          <w:szCs w:val="22"/>
        </w:rPr>
        <w:t>erland</w:t>
      </w:r>
      <w:r w:rsidRPr="007A4716">
        <w:rPr>
          <w:rFonts w:ascii="Arial" w:hAnsi="Arial" w:cs="Arial"/>
          <w:sz w:val="22"/>
          <w:szCs w:val="22"/>
        </w:rPr>
        <w:t xml:space="preserve"> Council policies and procedures</w:t>
      </w:r>
      <w:r w:rsidR="00AF192A" w:rsidRPr="007A4716">
        <w:rPr>
          <w:rFonts w:ascii="Arial" w:hAnsi="Arial" w:cs="Arial"/>
          <w:sz w:val="22"/>
          <w:szCs w:val="22"/>
        </w:rPr>
        <w:t xml:space="preserve">. Line management support for </w:t>
      </w:r>
      <w:r w:rsidR="00E01A73">
        <w:rPr>
          <w:rFonts w:ascii="Arial" w:hAnsi="Arial" w:cs="Arial"/>
          <w:sz w:val="22"/>
          <w:szCs w:val="22"/>
        </w:rPr>
        <w:t xml:space="preserve">the </w:t>
      </w:r>
      <w:r w:rsidR="00AF192A" w:rsidRPr="007A4716">
        <w:rPr>
          <w:rFonts w:ascii="Arial" w:hAnsi="Arial" w:cs="Arial"/>
          <w:sz w:val="22"/>
          <w:szCs w:val="22"/>
        </w:rPr>
        <w:t xml:space="preserve">Senior Manager post is provided at the appropriate level. </w:t>
      </w:r>
    </w:p>
    <w:p w14:paraId="66D49913" w14:textId="77777777" w:rsidR="00EA2D83" w:rsidRPr="007A4716" w:rsidRDefault="00EA2D83" w:rsidP="00EA2D83">
      <w:pPr>
        <w:rPr>
          <w:rFonts w:ascii="Arial" w:hAnsi="Arial" w:cs="Arial"/>
          <w:sz w:val="22"/>
          <w:szCs w:val="22"/>
        </w:rPr>
      </w:pPr>
    </w:p>
    <w:p w14:paraId="05016ABD" w14:textId="1226AAEA" w:rsidR="00EA2D83" w:rsidRPr="00A41D25" w:rsidRDefault="00EA2D83" w:rsidP="00EA2D83">
      <w:pPr>
        <w:rPr>
          <w:rFonts w:ascii="Arial" w:hAnsi="Arial" w:cs="Arial"/>
          <w:sz w:val="22"/>
          <w:szCs w:val="22"/>
        </w:rPr>
      </w:pPr>
      <w:r w:rsidRPr="007A4716">
        <w:rPr>
          <w:rFonts w:ascii="Arial" w:hAnsi="Arial" w:cs="Arial"/>
          <w:sz w:val="22"/>
          <w:szCs w:val="22"/>
        </w:rPr>
        <w:t>The relationship between Cumb</w:t>
      </w:r>
      <w:r w:rsidR="007F1EB2" w:rsidRPr="007A4716">
        <w:rPr>
          <w:rFonts w:ascii="Arial" w:hAnsi="Arial" w:cs="Arial"/>
          <w:sz w:val="22"/>
          <w:szCs w:val="22"/>
        </w:rPr>
        <w:t>erland</w:t>
      </w:r>
      <w:r w:rsidRPr="007A4716">
        <w:rPr>
          <w:rFonts w:ascii="Arial" w:hAnsi="Arial" w:cs="Arial"/>
          <w:sz w:val="22"/>
          <w:szCs w:val="22"/>
        </w:rPr>
        <w:t xml:space="preserve"> Council and the Active Cumbria Advisory Board is detailed in the ‘Host Authority Roles &amp; Responsibilities</w:t>
      </w:r>
      <w:r w:rsidR="00AF192A" w:rsidRPr="007A4716">
        <w:rPr>
          <w:rFonts w:ascii="Arial" w:hAnsi="Arial" w:cs="Arial"/>
          <w:sz w:val="22"/>
          <w:szCs w:val="22"/>
        </w:rPr>
        <w:t xml:space="preserve"> (including Agency Agreement)’ document, which is contained within Active Cumbria’s Constitution documents.</w:t>
      </w:r>
      <w:r w:rsidRPr="00A41D25">
        <w:rPr>
          <w:rFonts w:ascii="Arial" w:hAnsi="Arial" w:cs="Arial"/>
          <w:sz w:val="22"/>
          <w:szCs w:val="22"/>
        </w:rPr>
        <w:t xml:space="preserve">   </w:t>
      </w:r>
    </w:p>
    <w:p w14:paraId="2268794D" w14:textId="77777777" w:rsidR="00EA2D83" w:rsidRPr="00A41D25" w:rsidRDefault="00EA2D83" w:rsidP="00EA2D83">
      <w:pPr>
        <w:rPr>
          <w:rFonts w:ascii="Arial" w:hAnsi="Arial" w:cs="Arial"/>
          <w:sz w:val="22"/>
          <w:szCs w:val="22"/>
        </w:rPr>
      </w:pPr>
    </w:p>
    <w:p w14:paraId="1D0251FF" w14:textId="77777777" w:rsidR="00D419EB" w:rsidRPr="00A41D25" w:rsidRDefault="00EA2D83" w:rsidP="00DE180F">
      <w:pPr>
        <w:rPr>
          <w:rFonts w:ascii="Arial" w:hAnsi="Arial" w:cs="Arial"/>
          <w:b/>
          <w:sz w:val="22"/>
          <w:szCs w:val="22"/>
        </w:rPr>
      </w:pPr>
      <w:r w:rsidRPr="00A41D25">
        <w:rPr>
          <w:rFonts w:ascii="Arial" w:hAnsi="Arial" w:cs="Arial"/>
          <w:b/>
          <w:sz w:val="22"/>
          <w:szCs w:val="22"/>
        </w:rPr>
        <w:t>5.</w:t>
      </w:r>
      <w:r w:rsidRPr="00A41D25">
        <w:rPr>
          <w:rFonts w:ascii="Arial" w:hAnsi="Arial" w:cs="Arial"/>
          <w:b/>
          <w:sz w:val="22"/>
          <w:szCs w:val="22"/>
        </w:rPr>
        <w:tab/>
      </w:r>
      <w:r w:rsidR="00D419EB" w:rsidRPr="00A41D25">
        <w:rPr>
          <w:rFonts w:ascii="Arial" w:hAnsi="Arial" w:cs="Arial"/>
          <w:b/>
          <w:sz w:val="22"/>
          <w:szCs w:val="22"/>
        </w:rPr>
        <w:t>Function of the Board</w:t>
      </w:r>
    </w:p>
    <w:p w14:paraId="7D106100" w14:textId="77777777" w:rsidR="00DE180F" w:rsidRPr="00A41D25" w:rsidRDefault="00DE180F" w:rsidP="00DE180F">
      <w:pPr>
        <w:rPr>
          <w:rFonts w:ascii="Arial" w:hAnsi="Arial" w:cs="Arial"/>
          <w:sz w:val="22"/>
          <w:szCs w:val="22"/>
        </w:rPr>
      </w:pPr>
    </w:p>
    <w:p w14:paraId="78663422" w14:textId="77777777" w:rsidR="00DE180F" w:rsidRPr="00A41D25" w:rsidRDefault="00DE180F" w:rsidP="00DE180F">
      <w:pPr>
        <w:rPr>
          <w:rFonts w:ascii="Arial" w:hAnsi="Arial" w:cs="Arial"/>
          <w:sz w:val="22"/>
          <w:szCs w:val="22"/>
        </w:rPr>
      </w:pPr>
      <w:r w:rsidRPr="00A41D25">
        <w:rPr>
          <w:rFonts w:ascii="Arial" w:hAnsi="Arial" w:cs="Arial"/>
          <w:sz w:val="22"/>
          <w:szCs w:val="22"/>
        </w:rPr>
        <w:t xml:space="preserve">The </w:t>
      </w:r>
      <w:r w:rsidR="00B74631" w:rsidRPr="00A41D25">
        <w:rPr>
          <w:rFonts w:ascii="Arial" w:hAnsi="Arial" w:cs="Arial"/>
          <w:sz w:val="22"/>
          <w:szCs w:val="22"/>
        </w:rPr>
        <w:t>over-riding function</w:t>
      </w:r>
      <w:r w:rsidR="00263CA8" w:rsidRPr="00A41D25">
        <w:rPr>
          <w:rFonts w:ascii="Arial" w:hAnsi="Arial" w:cs="Arial"/>
          <w:sz w:val="22"/>
          <w:szCs w:val="22"/>
        </w:rPr>
        <w:t>s</w:t>
      </w:r>
      <w:r w:rsidR="00B74631" w:rsidRPr="00A41D25">
        <w:rPr>
          <w:rFonts w:ascii="Arial" w:hAnsi="Arial" w:cs="Arial"/>
          <w:sz w:val="22"/>
          <w:szCs w:val="22"/>
        </w:rPr>
        <w:t xml:space="preserve"> of the </w:t>
      </w:r>
      <w:r w:rsidRPr="00A41D25">
        <w:rPr>
          <w:rFonts w:ascii="Arial" w:hAnsi="Arial" w:cs="Arial"/>
          <w:sz w:val="22"/>
          <w:szCs w:val="22"/>
        </w:rPr>
        <w:t xml:space="preserve">Board of Active Cumbria </w:t>
      </w:r>
      <w:r w:rsidR="00E34AA3" w:rsidRPr="00A41D25">
        <w:rPr>
          <w:rFonts w:ascii="Arial" w:hAnsi="Arial" w:cs="Arial"/>
          <w:sz w:val="22"/>
          <w:szCs w:val="22"/>
        </w:rPr>
        <w:t>are</w:t>
      </w:r>
      <w:r w:rsidR="00B74631" w:rsidRPr="00A41D25">
        <w:rPr>
          <w:rFonts w:ascii="Arial" w:hAnsi="Arial" w:cs="Arial"/>
          <w:sz w:val="22"/>
          <w:szCs w:val="22"/>
        </w:rPr>
        <w:t xml:space="preserve"> </w:t>
      </w:r>
      <w:r w:rsidRPr="00A41D25">
        <w:rPr>
          <w:rFonts w:ascii="Arial" w:hAnsi="Arial" w:cs="Arial"/>
          <w:sz w:val="22"/>
          <w:szCs w:val="22"/>
        </w:rPr>
        <w:t>to: -</w:t>
      </w:r>
    </w:p>
    <w:p w14:paraId="03EAF55D" w14:textId="77777777" w:rsidR="00DE180F" w:rsidRPr="00A41D25" w:rsidRDefault="00DE180F" w:rsidP="00DE180F">
      <w:pPr>
        <w:rPr>
          <w:rFonts w:ascii="Arial" w:hAnsi="Arial" w:cs="Arial"/>
          <w:sz w:val="22"/>
          <w:szCs w:val="22"/>
        </w:rPr>
      </w:pPr>
    </w:p>
    <w:p w14:paraId="67D3B1BF" w14:textId="0C6F6982" w:rsidR="00837182" w:rsidRPr="00A41D25" w:rsidRDefault="00837182" w:rsidP="00837182">
      <w:pPr>
        <w:numPr>
          <w:ilvl w:val="0"/>
          <w:numId w:val="1"/>
        </w:numPr>
        <w:ind w:left="360"/>
        <w:rPr>
          <w:rFonts w:ascii="Arial" w:hAnsi="Arial" w:cs="Arial"/>
          <w:sz w:val="22"/>
          <w:szCs w:val="22"/>
        </w:rPr>
      </w:pPr>
      <w:r w:rsidRPr="00A41D25">
        <w:rPr>
          <w:rFonts w:ascii="Arial" w:hAnsi="Arial" w:cs="Arial"/>
          <w:bCs/>
          <w:sz w:val="22"/>
          <w:szCs w:val="22"/>
        </w:rPr>
        <w:t xml:space="preserve">Ensure clarity of vision, </w:t>
      </w:r>
      <w:r w:rsidR="00596A07" w:rsidRPr="00A41D25">
        <w:rPr>
          <w:rFonts w:ascii="Arial" w:hAnsi="Arial" w:cs="Arial"/>
          <w:bCs/>
          <w:sz w:val="22"/>
          <w:szCs w:val="22"/>
        </w:rPr>
        <w:t>values</w:t>
      </w:r>
      <w:r w:rsidR="004E7AC3">
        <w:rPr>
          <w:rFonts w:ascii="Arial" w:hAnsi="Arial" w:cs="Arial"/>
          <w:bCs/>
          <w:sz w:val="22"/>
          <w:szCs w:val="22"/>
        </w:rPr>
        <w:t>,</w:t>
      </w:r>
      <w:r w:rsidRPr="00A41D25">
        <w:rPr>
          <w:rFonts w:ascii="Arial" w:hAnsi="Arial" w:cs="Arial"/>
          <w:bCs/>
          <w:sz w:val="22"/>
          <w:szCs w:val="22"/>
        </w:rPr>
        <w:t xml:space="preserve"> and strategic direction</w:t>
      </w:r>
      <w:r w:rsidR="00066487" w:rsidRPr="00A41D25">
        <w:rPr>
          <w:rFonts w:ascii="Arial" w:hAnsi="Arial" w:cs="Arial"/>
          <w:bCs/>
          <w:sz w:val="22"/>
          <w:szCs w:val="22"/>
        </w:rPr>
        <w:t xml:space="preserve"> for Active Cumbria activities</w:t>
      </w:r>
      <w:r w:rsidR="004E7AC3">
        <w:rPr>
          <w:rFonts w:ascii="Arial" w:hAnsi="Arial" w:cs="Arial"/>
          <w:sz w:val="22"/>
          <w:szCs w:val="22"/>
        </w:rPr>
        <w:t>.</w:t>
      </w:r>
    </w:p>
    <w:p w14:paraId="3F56D8BC" w14:textId="4B385E26" w:rsidR="00783F7F" w:rsidRPr="00A41D25" w:rsidRDefault="00783F7F" w:rsidP="00DE180F">
      <w:pPr>
        <w:numPr>
          <w:ilvl w:val="0"/>
          <w:numId w:val="1"/>
        </w:numPr>
        <w:ind w:left="360"/>
        <w:rPr>
          <w:rFonts w:ascii="Arial" w:hAnsi="Arial" w:cs="Arial"/>
          <w:sz w:val="22"/>
          <w:szCs w:val="22"/>
        </w:rPr>
      </w:pPr>
      <w:r w:rsidRPr="00A41D25">
        <w:rPr>
          <w:rFonts w:ascii="Arial" w:hAnsi="Arial" w:cs="Arial"/>
          <w:sz w:val="22"/>
          <w:szCs w:val="22"/>
        </w:rPr>
        <w:t>Provide</w:t>
      </w:r>
      <w:r w:rsidR="00346BF8" w:rsidRPr="00A41D25">
        <w:rPr>
          <w:rFonts w:ascii="Arial" w:hAnsi="Arial" w:cs="Arial"/>
          <w:sz w:val="22"/>
          <w:szCs w:val="22"/>
        </w:rPr>
        <w:t xml:space="preserve"> oversight, input</w:t>
      </w:r>
      <w:r w:rsidR="004E7AC3">
        <w:rPr>
          <w:rFonts w:ascii="Arial" w:hAnsi="Arial" w:cs="Arial"/>
          <w:sz w:val="22"/>
          <w:szCs w:val="22"/>
        </w:rPr>
        <w:t xml:space="preserve">, </w:t>
      </w:r>
      <w:r w:rsidR="00346BF8" w:rsidRPr="00A41D25">
        <w:rPr>
          <w:rFonts w:ascii="Arial" w:hAnsi="Arial" w:cs="Arial"/>
          <w:sz w:val="22"/>
          <w:szCs w:val="22"/>
        </w:rPr>
        <w:t>and challenge</w:t>
      </w:r>
      <w:r w:rsidR="004E7AC3">
        <w:rPr>
          <w:rFonts w:ascii="Arial" w:hAnsi="Arial" w:cs="Arial"/>
          <w:sz w:val="22"/>
          <w:szCs w:val="22"/>
        </w:rPr>
        <w:t>.</w:t>
      </w:r>
    </w:p>
    <w:p w14:paraId="01C570CE" w14:textId="77777777" w:rsidR="004A1733" w:rsidRPr="00A41D25" w:rsidRDefault="004A1733" w:rsidP="004A1733">
      <w:pPr>
        <w:numPr>
          <w:ilvl w:val="0"/>
          <w:numId w:val="1"/>
        </w:numPr>
        <w:ind w:left="360"/>
        <w:rPr>
          <w:rFonts w:ascii="Arial" w:hAnsi="Arial" w:cs="Arial"/>
          <w:sz w:val="22"/>
          <w:szCs w:val="22"/>
        </w:rPr>
      </w:pPr>
      <w:r w:rsidRPr="00A41D25">
        <w:rPr>
          <w:rFonts w:ascii="Arial" w:hAnsi="Arial" w:cs="Arial"/>
          <w:sz w:val="22"/>
          <w:szCs w:val="22"/>
        </w:rPr>
        <w:t>Activ</w:t>
      </w:r>
      <w:r w:rsidR="00346BF8" w:rsidRPr="00A41D25">
        <w:rPr>
          <w:rFonts w:ascii="Arial" w:hAnsi="Arial" w:cs="Arial"/>
          <w:sz w:val="22"/>
          <w:szCs w:val="22"/>
        </w:rPr>
        <w:t xml:space="preserve">ely promote and further </w:t>
      </w:r>
      <w:r w:rsidR="00066487" w:rsidRPr="00A41D25">
        <w:rPr>
          <w:rFonts w:ascii="Arial" w:hAnsi="Arial" w:cs="Arial"/>
          <w:sz w:val="22"/>
          <w:szCs w:val="22"/>
        </w:rPr>
        <w:t xml:space="preserve">the </w:t>
      </w:r>
      <w:r w:rsidR="00346BF8" w:rsidRPr="00A41D25">
        <w:rPr>
          <w:rFonts w:ascii="Arial" w:hAnsi="Arial" w:cs="Arial"/>
          <w:sz w:val="22"/>
          <w:szCs w:val="22"/>
        </w:rPr>
        <w:t>wor</w:t>
      </w:r>
      <w:r w:rsidR="00D364DD" w:rsidRPr="00A41D25">
        <w:rPr>
          <w:rFonts w:ascii="Arial" w:hAnsi="Arial" w:cs="Arial"/>
          <w:sz w:val="22"/>
          <w:szCs w:val="22"/>
        </w:rPr>
        <w:t>k</w:t>
      </w:r>
      <w:r w:rsidR="00066487" w:rsidRPr="00A41D25">
        <w:rPr>
          <w:rFonts w:ascii="Arial" w:hAnsi="Arial" w:cs="Arial"/>
          <w:sz w:val="22"/>
          <w:szCs w:val="22"/>
        </w:rPr>
        <w:t xml:space="preserve"> of Active Cumbria</w:t>
      </w:r>
      <w:r w:rsidR="00346BF8" w:rsidRPr="00A41D25">
        <w:rPr>
          <w:rFonts w:ascii="Arial" w:hAnsi="Arial" w:cs="Arial"/>
          <w:sz w:val="22"/>
          <w:szCs w:val="22"/>
        </w:rPr>
        <w:t>.</w:t>
      </w:r>
    </w:p>
    <w:p w14:paraId="0E852D69" w14:textId="77777777" w:rsidR="00783F7F" w:rsidRPr="00A41D25" w:rsidRDefault="00783F7F" w:rsidP="00783F7F">
      <w:pPr>
        <w:rPr>
          <w:rFonts w:ascii="Arial" w:hAnsi="Arial" w:cs="Arial"/>
          <w:sz w:val="22"/>
          <w:szCs w:val="22"/>
        </w:rPr>
      </w:pPr>
    </w:p>
    <w:p w14:paraId="262BCCD2" w14:textId="77777777" w:rsidR="00596A07" w:rsidRPr="00A41D25" w:rsidRDefault="00AF192A" w:rsidP="00783F7F">
      <w:pPr>
        <w:rPr>
          <w:rFonts w:ascii="Arial" w:hAnsi="Arial" w:cs="Arial"/>
          <w:b/>
          <w:sz w:val="22"/>
          <w:szCs w:val="22"/>
        </w:rPr>
      </w:pPr>
      <w:r w:rsidRPr="00A41D25">
        <w:rPr>
          <w:rFonts w:ascii="Arial" w:hAnsi="Arial" w:cs="Arial"/>
          <w:b/>
          <w:sz w:val="22"/>
          <w:szCs w:val="22"/>
        </w:rPr>
        <w:t>6</w:t>
      </w:r>
      <w:r w:rsidR="00F4259F" w:rsidRPr="00A41D25">
        <w:rPr>
          <w:rFonts w:ascii="Arial" w:hAnsi="Arial" w:cs="Arial"/>
          <w:b/>
          <w:sz w:val="22"/>
          <w:szCs w:val="22"/>
        </w:rPr>
        <w:t>.</w:t>
      </w:r>
      <w:r w:rsidR="00F4259F" w:rsidRPr="00A41D25">
        <w:rPr>
          <w:rFonts w:ascii="Arial" w:hAnsi="Arial" w:cs="Arial"/>
          <w:b/>
          <w:sz w:val="22"/>
          <w:szCs w:val="22"/>
        </w:rPr>
        <w:tab/>
      </w:r>
      <w:r w:rsidR="00596A07" w:rsidRPr="00A41D25">
        <w:rPr>
          <w:rFonts w:ascii="Arial" w:hAnsi="Arial" w:cs="Arial"/>
          <w:b/>
          <w:sz w:val="22"/>
          <w:szCs w:val="22"/>
        </w:rPr>
        <w:t>Accountabilities</w:t>
      </w:r>
      <w:r w:rsidR="00CA041A" w:rsidRPr="00A41D25">
        <w:rPr>
          <w:rFonts w:ascii="Arial" w:hAnsi="Arial" w:cs="Arial"/>
          <w:b/>
          <w:sz w:val="22"/>
          <w:szCs w:val="22"/>
        </w:rPr>
        <w:t xml:space="preserve"> of the Board</w:t>
      </w:r>
    </w:p>
    <w:p w14:paraId="795D5D31" w14:textId="77777777" w:rsidR="00596A07" w:rsidRPr="00A41D25" w:rsidRDefault="00596A07" w:rsidP="00783F7F">
      <w:pPr>
        <w:rPr>
          <w:rFonts w:ascii="Arial" w:hAnsi="Arial" w:cs="Arial"/>
          <w:sz w:val="22"/>
          <w:szCs w:val="22"/>
        </w:rPr>
      </w:pPr>
    </w:p>
    <w:p w14:paraId="0DCD16E4" w14:textId="7A599821" w:rsidR="00596A07" w:rsidRPr="002E18EE" w:rsidRDefault="00943FBF" w:rsidP="00AD64C5">
      <w:pPr>
        <w:pStyle w:val="ListParagraph"/>
        <w:numPr>
          <w:ilvl w:val="0"/>
          <w:numId w:val="13"/>
        </w:numPr>
        <w:rPr>
          <w:rFonts w:ascii="Arial" w:hAnsi="Arial" w:cs="Arial"/>
          <w:sz w:val="22"/>
          <w:szCs w:val="22"/>
        </w:rPr>
      </w:pPr>
      <w:r w:rsidRPr="002E18EE">
        <w:rPr>
          <w:rFonts w:ascii="Arial" w:hAnsi="Arial" w:cs="Arial"/>
          <w:sz w:val="22"/>
          <w:szCs w:val="22"/>
        </w:rPr>
        <w:lastRenderedPageBreak/>
        <w:t>A</w:t>
      </w:r>
      <w:r w:rsidR="00596A07" w:rsidRPr="002E18EE">
        <w:rPr>
          <w:rFonts w:ascii="Arial" w:hAnsi="Arial" w:cs="Arial"/>
          <w:sz w:val="22"/>
          <w:szCs w:val="22"/>
        </w:rPr>
        <w:t xml:space="preserve">greeing the </w:t>
      </w:r>
      <w:r w:rsidR="00263CA8" w:rsidRPr="002E18EE">
        <w:rPr>
          <w:rFonts w:ascii="Arial" w:hAnsi="Arial" w:cs="Arial"/>
          <w:sz w:val="22"/>
          <w:szCs w:val="22"/>
        </w:rPr>
        <w:t xml:space="preserve">strategic </w:t>
      </w:r>
      <w:r w:rsidR="00596A07" w:rsidRPr="002E18EE">
        <w:rPr>
          <w:rFonts w:ascii="Arial" w:hAnsi="Arial" w:cs="Arial"/>
          <w:sz w:val="22"/>
          <w:szCs w:val="22"/>
        </w:rPr>
        <w:t xml:space="preserve">direction </w:t>
      </w:r>
      <w:r w:rsidR="00263CA8" w:rsidRPr="002E18EE">
        <w:rPr>
          <w:rFonts w:ascii="Arial" w:hAnsi="Arial" w:cs="Arial"/>
          <w:sz w:val="22"/>
          <w:szCs w:val="22"/>
        </w:rPr>
        <w:t xml:space="preserve">of </w:t>
      </w:r>
      <w:r w:rsidR="00066487" w:rsidRPr="002E18EE">
        <w:rPr>
          <w:rFonts w:ascii="Arial" w:hAnsi="Arial" w:cs="Arial"/>
          <w:sz w:val="22"/>
          <w:szCs w:val="22"/>
        </w:rPr>
        <w:t>Active Cumbria</w:t>
      </w:r>
      <w:r w:rsidR="00AE1B4C" w:rsidRPr="002E18EE">
        <w:rPr>
          <w:rFonts w:ascii="Arial" w:hAnsi="Arial" w:cs="Arial"/>
          <w:sz w:val="22"/>
          <w:szCs w:val="22"/>
        </w:rPr>
        <w:t>, ensuring appropriate scrutiny of proposed changes in direction or new areas of work is in place</w:t>
      </w:r>
      <w:r w:rsidR="004E7AC3">
        <w:rPr>
          <w:rFonts w:ascii="Arial" w:hAnsi="Arial" w:cs="Arial"/>
          <w:sz w:val="22"/>
          <w:szCs w:val="22"/>
        </w:rPr>
        <w:t>.</w:t>
      </w:r>
    </w:p>
    <w:p w14:paraId="0FF3E67F" w14:textId="3760539F" w:rsidR="00596A07" w:rsidRPr="00A41D25" w:rsidRDefault="00596A07" w:rsidP="004A1733">
      <w:pPr>
        <w:pStyle w:val="ListParagraph"/>
        <w:numPr>
          <w:ilvl w:val="0"/>
          <w:numId w:val="13"/>
        </w:numPr>
        <w:rPr>
          <w:rFonts w:ascii="Arial" w:hAnsi="Arial" w:cs="Arial"/>
          <w:sz w:val="22"/>
          <w:szCs w:val="22"/>
        </w:rPr>
      </w:pPr>
      <w:r w:rsidRPr="00A41D25">
        <w:rPr>
          <w:rFonts w:ascii="Arial" w:hAnsi="Arial" w:cs="Arial"/>
          <w:sz w:val="22"/>
          <w:szCs w:val="22"/>
        </w:rPr>
        <w:t>Monitoring the achievement of key targets and outcomes</w:t>
      </w:r>
      <w:r w:rsidR="008431C1" w:rsidRPr="00A41D25">
        <w:rPr>
          <w:rFonts w:ascii="Arial" w:hAnsi="Arial" w:cs="Arial"/>
          <w:sz w:val="22"/>
          <w:szCs w:val="22"/>
        </w:rPr>
        <w:t xml:space="preserve"> as articulated in the Strateg</w:t>
      </w:r>
      <w:r w:rsidR="00346BF8" w:rsidRPr="00A41D25">
        <w:rPr>
          <w:rFonts w:ascii="Arial" w:hAnsi="Arial" w:cs="Arial"/>
          <w:sz w:val="22"/>
          <w:szCs w:val="22"/>
        </w:rPr>
        <w:t>ic Framework</w:t>
      </w:r>
      <w:r w:rsidR="008431C1" w:rsidRPr="00A41D25">
        <w:rPr>
          <w:rFonts w:ascii="Arial" w:hAnsi="Arial" w:cs="Arial"/>
          <w:sz w:val="22"/>
          <w:szCs w:val="22"/>
        </w:rPr>
        <w:t xml:space="preserve"> and Annual Service Plan</w:t>
      </w:r>
      <w:r w:rsidRPr="00A41D25">
        <w:rPr>
          <w:rFonts w:ascii="Arial" w:hAnsi="Arial" w:cs="Arial"/>
          <w:sz w:val="22"/>
          <w:szCs w:val="22"/>
        </w:rPr>
        <w:t xml:space="preserve">, providing </w:t>
      </w:r>
      <w:r w:rsidR="004A1733" w:rsidRPr="00A41D25">
        <w:rPr>
          <w:rFonts w:ascii="Arial" w:hAnsi="Arial" w:cs="Arial"/>
          <w:sz w:val="22"/>
          <w:szCs w:val="22"/>
        </w:rPr>
        <w:t>support and challenge as appropriate</w:t>
      </w:r>
      <w:r w:rsidR="004E7AC3">
        <w:rPr>
          <w:rFonts w:ascii="Arial" w:hAnsi="Arial" w:cs="Arial"/>
          <w:sz w:val="22"/>
          <w:szCs w:val="22"/>
        </w:rPr>
        <w:t>.</w:t>
      </w:r>
    </w:p>
    <w:p w14:paraId="1ADE5C6C" w14:textId="77777777" w:rsidR="004A1733" w:rsidRPr="00A41D25" w:rsidRDefault="004A1733" w:rsidP="004A1733">
      <w:pPr>
        <w:pStyle w:val="ListParagraph"/>
        <w:numPr>
          <w:ilvl w:val="0"/>
          <w:numId w:val="13"/>
        </w:numPr>
        <w:rPr>
          <w:rFonts w:ascii="Arial" w:hAnsi="Arial" w:cs="Arial"/>
          <w:sz w:val="22"/>
          <w:szCs w:val="22"/>
        </w:rPr>
      </w:pPr>
      <w:r w:rsidRPr="00A41D25">
        <w:rPr>
          <w:rFonts w:ascii="Arial" w:hAnsi="Arial" w:cs="Arial"/>
          <w:sz w:val="22"/>
          <w:szCs w:val="22"/>
        </w:rPr>
        <w:t xml:space="preserve">Supporting the continuous improvement of </w:t>
      </w:r>
      <w:r w:rsidR="00066487" w:rsidRPr="00A41D25">
        <w:rPr>
          <w:rFonts w:ascii="Arial" w:hAnsi="Arial" w:cs="Arial"/>
          <w:sz w:val="22"/>
          <w:szCs w:val="22"/>
        </w:rPr>
        <w:t>Active Cumbria</w:t>
      </w:r>
      <w:r w:rsidRPr="00A41D25">
        <w:rPr>
          <w:rFonts w:ascii="Arial" w:hAnsi="Arial" w:cs="Arial"/>
          <w:sz w:val="22"/>
          <w:szCs w:val="22"/>
        </w:rPr>
        <w:t xml:space="preserve"> through ‘championing’ a range of work-strands including but not limited to: -</w:t>
      </w:r>
    </w:p>
    <w:p w14:paraId="5F8C5D3F" w14:textId="77777777" w:rsidR="004A1733" w:rsidRPr="00A41D25" w:rsidRDefault="004A1733" w:rsidP="004A1733">
      <w:pPr>
        <w:pStyle w:val="ListParagraph"/>
        <w:numPr>
          <w:ilvl w:val="1"/>
          <w:numId w:val="13"/>
        </w:numPr>
        <w:rPr>
          <w:rFonts w:ascii="Arial" w:hAnsi="Arial" w:cs="Arial"/>
          <w:sz w:val="22"/>
          <w:szCs w:val="22"/>
        </w:rPr>
      </w:pPr>
      <w:r w:rsidRPr="00A41D25">
        <w:rPr>
          <w:rFonts w:ascii="Arial" w:hAnsi="Arial" w:cs="Arial"/>
          <w:sz w:val="22"/>
          <w:szCs w:val="22"/>
        </w:rPr>
        <w:t>Governance</w:t>
      </w:r>
    </w:p>
    <w:p w14:paraId="26E214B4" w14:textId="77777777" w:rsidR="004A1733" w:rsidRPr="00A41D25" w:rsidRDefault="004A1733" w:rsidP="004A1733">
      <w:pPr>
        <w:pStyle w:val="ListParagraph"/>
        <w:numPr>
          <w:ilvl w:val="1"/>
          <w:numId w:val="13"/>
        </w:numPr>
        <w:rPr>
          <w:rFonts w:ascii="Arial" w:hAnsi="Arial" w:cs="Arial"/>
          <w:sz w:val="22"/>
          <w:szCs w:val="22"/>
        </w:rPr>
      </w:pPr>
      <w:r w:rsidRPr="00A41D25">
        <w:rPr>
          <w:rFonts w:ascii="Arial" w:hAnsi="Arial" w:cs="Arial"/>
          <w:sz w:val="22"/>
          <w:szCs w:val="22"/>
        </w:rPr>
        <w:t>Finance</w:t>
      </w:r>
    </w:p>
    <w:p w14:paraId="4A40F690" w14:textId="77777777" w:rsidR="004A1733" w:rsidRPr="00A41D25" w:rsidRDefault="004A1733" w:rsidP="004A1733">
      <w:pPr>
        <w:pStyle w:val="ListParagraph"/>
        <w:numPr>
          <w:ilvl w:val="1"/>
          <w:numId w:val="13"/>
        </w:numPr>
        <w:rPr>
          <w:rFonts w:ascii="Arial" w:hAnsi="Arial" w:cs="Arial"/>
          <w:sz w:val="22"/>
          <w:szCs w:val="22"/>
        </w:rPr>
      </w:pPr>
      <w:r w:rsidRPr="00A41D25">
        <w:rPr>
          <w:rFonts w:ascii="Arial" w:hAnsi="Arial" w:cs="Arial"/>
          <w:sz w:val="22"/>
          <w:szCs w:val="22"/>
        </w:rPr>
        <w:t>Marketing &amp; Communications</w:t>
      </w:r>
    </w:p>
    <w:p w14:paraId="393FBC7E" w14:textId="1E50AB3B" w:rsidR="004A1733" w:rsidRDefault="004A1733" w:rsidP="004A1733">
      <w:pPr>
        <w:pStyle w:val="ListParagraph"/>
        <w:numPr>
          <w:ilvl w:val="1"/>
          <w:numId w:val="13"/>
        </w:numPr>
        <w:rPr>
          <w:rFonts w:ascii="Arial" w:hAnsi="Arial" w:cs="Arial"/>
          <w:sz w:val="22"/>
          <w:szCs w:val="22"/>
        </w:rPr>
      </w:pPr>
      <w:r w:rsidRPr="00A41D25">
        <w:rPr>
          <w:rFonts w:ascii="Arial" w:hAnsi="Arial" w:cs="Arial"/>
          <w:sz w:val="22"/>
          <w:szCs w:val="22"/>
        </w:rPr>
        <w:t>Safeguarding</w:t>
      </w:r>
    </w:p>
    <w:p w14:paraId="17C5B860" w14:textId="419F0D8C" w:rsidR="007C5FF2" w:rsidRPr="007A4716" w:rsidRDefault="007C5FF2" w:rsidP="004A1733">
      <w:pPr>
        <w:pStyle w:val="ListParagraph"/>
        <w:numPr>
          <w:ilvl w:val="1"/>
          <w:numId w:val="13"/>
        </w:numPr>
        <w:rPr>
          <w:rFonts w:ascii="Arial" w:hAnsi="Arial" w:cs="Arial"/>
          <w:sz w:val="22"/>
          <w:szCs w:val="22"/>
        </w:rPr>
      </w:pPr>
      <w:r w:rsidRPr="007A4716">
        <w:rPr>
          <w:rFonts w:ascii="Arial" w:hAnsi="Arial" w:cs="Arial"/>
          <w:sz w:val="22"/>
          <w:szCs w:val="22"/>
        </w:rPr>
        <w:t>Welfare &amp; Safety</w:t>
      </w:r>
    </w:p>
    <w:p w14:paraId="5D2F00DE" w14:textId="482714AA" w:rsidR="004A1733" w:rsidRPr="007A4716" w:rsidRDefault="004A1733" w:rsidP="004A1733">
      <w:pPr>
        <w:pStyle w:val="ListParagraph"/>
        <w:numPr>
          <w:ilvl w:val="1"/>
          <w:numId w:val="13"/>
        </w:numPr>
        <w:rPr>
          <w:rFonts w:ascii="Arial" w:hAnsi="Arial" w:cs="Arial"/>
          <w:sz w:val="22"/>
          <w:szCs w:val="22"/>
        </w:rPr>
      </w:pPr>
      <w:r w:rsidRPr="007A4716">
        <w:rPr>
          <w:rFonts w:ascii="Arial" w:hAnsi="Arial" w:cs="Arial"/>
          <w:sz w:val="22"/>
          <w:szCs w:val="22"/>
        </w:rPr>
        <w:t>Equality</w:t>
      </w:r>
      <w:r w:rsidR="007C5FF2" w:rsidRPr="007A4716">
        <w:rPr>
          <w:rFonts w:ascii="Arial" w:hAnsi="Arial" w:cs="Arial"/>
          <w:sz w:val="22"/>
          <w:szCs w:val="22"/>
        </w:rPr>
        <w:t>, Diversity &amp; Inclusion</w:t>
      </w:r>
    </w:p>
    <w:p w14:paraId="6F412F58" w14:textId="77777777" w:rsidR="00596A07" w:rsidRPr="007A4716" w:rsidRDefault="004A1733" w:rsidP="004A1733">
      <w:pPr>
        <w:pStyle w:val="ListParagraph"/>
        <w:numPr>
          <w:ilvl w:val="1"/>
          <w:numId w:val="13"/>
        </w:numPr>
        <w:rPr>
          <w:rFonts w:ascii="Arial" w:hAnsi="Arial" w:cs="Arial"/>
          <w:sz w:val="22"/>
          <w:szCs w:val="22"/>
        </w:rPr>
      </w:pPr>
      <w:r w:rsidRPr="007A4716">
        <w:rPr>
          <w:rFonts w:ascii="Arial" w:hAnsi="Arial" w:cs="Arial"/>
          <w:sz w:val="22"/>
          <w:szCs w:val="22"/>
        </w:rPr>
        <w:t>Risk Management</w:t>
      </w:r>
    </w:p>
    <w:p w14:paraId="32C235FC" w14:textId="77777777" w:rsidR="004A1733" w:rsidRPr="007A4716" w:rsidRDefault="004A1733" w:rsidP="004A1733">
      <w:pPr>
        <w:pStyle w:val="ListParagraph"/>
        <w:numPr>
          <w:ilvl w:val="0"/>
          <w:numId w:val="13"/>
        </w:numPr>
        <w:rPr>
          <w:rFonts w:ascii="Arial" w:hAnsi="Arial" w:cs="Arial"/>
          <w:sz w:val="22"/>
          <w:szCs w:val="22"/>
        </w:rPr>
      </w:pPr>
      <w:r w:rsidRPr="00A41D25">
        <w:rPr>
          <w:rFonts w:ascii="Arial" w:hAnsi="Arial" w:cs="Arial"/>
          <w:sz w:val="22"/>
          <w:szCs w:val="22"/>
        </w:rPr>
        <w:t>Provide influence, and advocacy for the wo</w:t>
      </w:r>
      <w:r w:rsidR="00263CA8" w:rsidRPr="00A41D25">
        <w:rPr>
          <w:rFonts w:ascii="Arial" w:hAnsi="Arial" w:cs="Arial"/>
          <w:sz w:val="22"/>
          <w:szCs w:val="22"/>
        </w:rPr>
        <w:t>rk</w:t>
      </w:r>
      <w:r w:rsidRPr="00A41D25">
        <w:rPr>
          <w:rFonts w:ascii="Arial" w:hAnsi="Arial" w:cs="Arial"/>
          <w:sz w:val="22"/>
          <w:szCs w:val="22"/>
        </w:rPr>
        <w:t xml:space="preserve"> of Active Cumbria on a local, regional and national footprint, drawing on individual member’s expertise and networks to further the aims of the </w:t>
      </w:r>
      <w:r w:rsidRPr="007A4716">
        <w:rPr>
          <w:rFonts w:ascii="Arial" w:hAnsi="Arial" w:cs="Arial"/>
          <w:sz w:val="22"/>
          <w:szCs w:val="22"/>
        </w:rPr>
        <w:t>organisation.</w:t>
      </w:r>
    </w:p>
    <w:p w14:paraId="5F9DD77E" w14:textId="77777777" w:rsidR="00596A07" w:rsidRPr="007A4716" w:rsidRDefault="00596A07" w:rsidP="00783F7F">
      <w:pPr>
        <w:rPr>
          <w:rFonts w:ascii="Arial" w:hAnsi="Arial" w:cs="Arial"/>
          <w:sz w:val="22"/>
          <w:szCs w:val="22"/>
        </w:rPr>
      </w:pPr>
    </w:p>
    <w:p w14:paraId="4560D989" w14:textId="0DD784C9" w:rsidR="00066487" w:rsidRPr="007A4716" w:rsidRDefault="004A1733" w:rsidP="00783F7F">
      <w:pPr>
        <w:rPr>
          <w:rFonts w:ascii="Arial" w:hAnsi="Arial" w:cs="Arial"/>
          <w:sz w:val="22"/>
          <w:szCs w:val="22"/>
        </w:rPr>
      </w:pPr>
      <w:r w:rsidRPr="007A4716">
        <w:rPr>
          <w:rFonts w:ascii="Arial" w:hAnsi="Arial" w:cs="Arial"/>
          <w:sz w:val="22"/>
          <w:szCs w:val="22"/>
        </w:rPr>
        <w:t>Whilst the Board will take the strategic lead on the above, the day to day management of Active Cumbria is not a Board function</w:t>
      </w:r>
      <w:r w:rsidR="007777FB" w:rsidRPr="007A4716">
        <w:rPr>
          <w:rFonts w:ascii="Arial" w:hAnsi="Arial" w:cs="Arial"/>
          <w:sz w:val="22"/>
          <w:szCs w:val="22"/>
        </w:rPr>
        <w:t xml:space="preserve"> and is </w:t>
      </w:r>
      <w:r w:rsidR="00066487" w:rsidRPr="007A4716">
        <w:rPr>
          <w:rFonts w:ascii="Arial" w:hAnsi="Arial" w:cs="Arial"/>
          <w:sz w:val="22"/>
          <w:szCs w:val="22"/>
        </w:rPr>
        <w:t>carried out by the staff employed by Cumb</w:t>
      </w:r>
      <w:r w:rsidR="007F1EB2" w:rsidRPr="007A4716">
        <w:rPr>
          <w:rFonts w:ascii="Arial" w:hAnsi="Arial" w:cs="Arial"/>
          <w:sz w:val="22"/>
          <w:szCs w:val="22"/>
        </w:rPr>
        <w:t>erland</w:t>
      </w:r>
      <w:r w:rsidR="00066487" w:rsidRPr="007A4716">
        <w:rPr>
          <w:rFonts w:ascii="Arial" w:hAnsi="Arial" w:cs="Arial"/>
          <w:sz w:val="22"/>
          <w:szCs w:val="22"/>
        </w:rPr>
        <w:t xml:space="preserve"> Council (the host authority) for this purpose.  </w:t>
      </w:r>
    </w:p>
    <w:p w14:paraId="2F8631AA" w14:textId="77777777" w:rsidR="00066487" w:rsidRPr="007A4716" w:rsidRDefault="00066487" w:rsidP="00783F7F">
      <w:pPr>
        <w:rPr>
          <w:rFonts w:ascii="Arial" w:hAnsi="Arial" w:cs="Arial"/>
          <w:sz w:val="22"/>
          <w:szCs w:val="22"/>
        </w:rPr>
      </w:pPr>
    </w:p>
    <w:p w14:paraId="4A2C18E1" w14:textId="77777777" w:rsidR="00596A07" w:rsidRPr="00A41D25" w:rsidRDefault="00066487" w:rsidP="00783F7F">
      <w:pPr>
        <w:rPr>
          <w:rFonts w:ascii="Arial" w:hAnsi="Arial" w:cs="Arial"/>
          <w:sz w:val="22"/>
          <w:szCs w:val="22"/>
        </w:rPr>
      </w:pPr>
      <w:r w:rsidRPr="007A4716">
        <w:rPr>
          <w:rFonts w:ascii="Arial" w:hAnsi="Arial" w:cs="Arial"/>
          <w:sz w:val="22"/>
          <w:szCs w:val="22"/>
        </w:rPr>
        <w:t>The Board acknowledges that the Active Cumbria staff ha</w:t>
      </w:r>
      <w:r w:rsidR="00977468" w:rsidRPr="007A4716">
        <w:rPr>
          <w:rFonts w:ascii="Arial" w:hAnsi="Arial" w:cs="Arial"/>
          <w:sz w:val="22"/>
          <w:szCs w:val="22"/>
        </w:rPr>
        <w:t>s</w:t>
      </w:r>
      <w:r w:rsidRPr="007A4716">
        <w:rPr>
          <w:rFonts w:ascii="Arial" w:hAnsi="Arial" w:cs="Arial"/>
          <w:sz w:val="22"/>
          <w:szCs w:val="22"/>
        </w:rPr>
        <w:t xml:space="preserve"> responsibility for</w:t>
      </w:r>
      <w:r w:rsidR="00CA041A" w:rsidRPr="007A4716">
        <w:rPr>
          <w:rFonts w:ascii="Arial" w:hAnsi="Arial" w:cs="Arial"/>
          <w:sz w:val="22"/>
          <w:szCs w:val="22"/>
        </w:rPr>
        <w:t xml:space="preserve"> </w:t>
      </w:r>
      <w:r w:rsidRPr="007A4716">
        <w:rPr>
          <w:rFonts w:ascii="Arial" w:hAnsi="Arial" w:cs="Arial"/>
          <w:sz w:val="22"/>
          <w:szCs w:val="22"/>
        </w:rPr>
        <w:t>carrying out the</w:t>
      </w:r>
      <w:r w:rsidRPr="00A41D25">
        <w:rPr>
          <w:rFonts w:ascii="Arial" w:hAnsi="Arial" w:cs="Arial"/>
          <w:sz w:val="22"/>
          <w:szCs w:val="22"/>
        </w:rPr>
        <w:t xml:space="preserve"> management and operational functions necessary to achieve</w:t>
      </w:r>
      <w:r w:rsidR="00CA041A" w:rsidRPr="00A41D25">
        <w:rPr>
          <w:rFonts w:ascii="Arial" w:hAnsi="Arial" w:cs="Arial"/>
          <w:sz w:val="22"/>
          <w:szCs w:val="22"/>
        </w:rPr>
        <w:t xml:space="preserve"> the strategic outcomes, together with the necessary authority to make decisions in a range of areas</w:t>
      </w:r>
      <w:r w:rsidRPr="00A41D25">
        <w:rPr>
          <w:rFonts w:ascii="Arial" w:hAnsi="Arial" w:cs="Arial"/>
          <w:sz w:val="22"/>
          <w:szCs w:val="22"/>
        </w:rPr>
        <w:t>, in accordance with host authority governance arrangements</w:t>
      </w:r>
      <w:r w:rsidR="00CA041A" w:rsidRPr="00A41D25">
        <w:rPr>
          <w:rFonts w:ascii="Arial" w:hAnsi="Arial" w:cs="Arial"/>
          <w:sz w:val="22"/>
          <w:szCs w:val="22"/>
        </w:rPr>
        <w:t xml:space="preserve">. </w:t>
      </w:r>
    </w:p>
    <w:p w14:paraId="18C34C94" w14:textId="77777777" w:rsidR="007777FB" w:rsidRPr="00A41D25" w:rsidRDefault="007777FB" w:rsidP="00DE180F">
      <w:pPr>
        <w:rPr>
          <w:rFonts w:ascii="Arial" w:hAnsi="Arial" w:cs="Arial"/>
          <w:b/>
          <w:sz w:val="22"/>
          <w:szCs w:val="22"/>
        </w:rPr>
      </w:pPr>
    </w:p>
    <w:p w14:paraId="175D7F44" w14:textId="77777777" w:rsidR="00DE180F" w:rsidRPr="00A41D25" w:rsidRDefault="00AF192A" w:rsidP="00DE180F">
      <w:pPr>
        <w:rPr>
          <w:rFonts w:ascii="Arial" w:hAnsi="Arial" w:cs="Arial"/>
          <w:b/>
          <w:sz w:val="22"/>
          <w:szCs w:val="22"/>
        </w:rPr>
      </w:pPr>
      <w:r w:rsidRPr="00A41D25">
        <w:rPr>
          <w:rFonts w:ascii="Arial" w:hAnsi="Arial" w:cs="Arial"/>
          <w:b/>
          <w:sz w:val="22"/>
          <w:szCs w:val="22"/>
        </w:rPr>
        <w:t>7</w:t>
      </w:r>
      <w:r w:rsidR="00F4259F" w:rsidRPr="00A41D25">
        <w:rPr>
          <w:rFonts w:ascii="Arial" w:hAnsi="Arial" w:cs="Arial"/>
          <w:b/>
          <w:sz w:val="22"/>
          <w:szCs w:val="22"/>
        </w:rPr>
        <w:t>.</w:t>
      </w:r>
      <w:r w:rsidR="00F4259F" w:rsidRPr="00A41D25">
        <w:rPr>
          <w:rFonts w:ascii="Arial" w:hAnsi="Arial" w:cs="Arial"/>
          <w:b/>
          <w:sz w:val="22"/>
          <w:szCs w:val="22"/>
        </w:rPr>
        <w:tab/>
      </w:r>
      <w:r w:rsidR="00E34AA3" w:rsidRPr="00A41D25">
        <w:rPr>
          <w:rFonts w:ascii="Arial" w:hAnsi="Arial" w:cs="Arial"/>
          <w:b/>
          <w:sz w:val="22"/>
          <w:szCs w:val="22"/>
        </w:rPr>
        <w:t>Membership of the Board</w:t>
      </w:r>
    </w:p>
    <w:p w14:paraId="78E821B3" w14:textId="77777777" w:rsidR="00E34AA3" w:rsidRPr="00A41D25" w:rsidRDefault="00E34AA3" w:rsidP="00DE180F">
      <w:pPr>
        <w:rPr>
          <w:rFonts w:ascii="Arial" w:hAnsi="Arial" w:cs="Arial"/>
          <w:b/>
          <w:sz w:val="22"/>
          <w:szCs w:val="22"/>
        </w:rPr>
      </w:pPr>
    </w:p>
    <w:p w14:paraId="7C61D399" w14:textId="6CA599C8" w:rsidR="00DE180F" w:rsidRPr="00A41D25" w:rsidRDefault="00DE180F" w:rsidP="00DE180F">
      <w:pPr>
        <w:numPr>
          <w:ilvl w:val="0"/>
          <w:numId w:val="2"/>
        </w:numPr>
        <w:rPr>
          <w:rFonts w:ascii="Arial" w:hAnsi="Arial" w:cs="Arial"/>
          <w:sz w:val="22"/>
          <w:szCs w:val="22"/>
        </w:rPr>
      </w:pPr>
      <w:r w:rsidRPr="00A41D25">
        <w:rPr>
          <w:rFonts w:ascii="Arial" w:hAnsi="Arial" w:cs="Arial"/>
          <w:sz w:val="22"/>
          <w:szCs w:val="22"/>
        </w:rPr>
        <w:t xml:space="preserve">The Board will consist of </w:t>
      </w:r>
      <w:r w:rsidR="00E34AA3" w:rsidRPr="00A41D25">
        <w:rPr>
          <w:rFonts w:ascii="Arial" w:hAnsi="Arial" w:cs="Arial"/>
          <w:sz w:val="22"/>
          <w:szCs w:val="22"/>
        </w:rPr>
        <w:t>8-</w:t>
      </w:r>
      <w:r w:rsidRPr="00A41D25">
        <w:rPr>
          <w:rFonts w:ascii="Arial" w:hAnsi="Arial" w:cs="Arial"/>
          <w:sz w:val="22"/>
          <w:szCs w:val="22"/>
        </w:rPr>
        <w:t>1</w:t>
      </w:r>
      <w:r w:rsidR="00BF7CC4" w:rsidRPr="00A41D25">
        <w:rPr>
          <w:rFonts w:ascii="Arial" w:hAnsi="Arial" w:cs="Arial"/>
          <w:sz w:val="22"/>
          <w:szCs w:val="22"/>
        </w:rPr>
        <w:t>2</w:t>
      </w:r>
      <w:r w:rsidRPr="00A41D25">
        <w:rPr>
          <w:rFonts w:ascii="Arial" w:hAnsi="Arial" w:cs="Arial"/>
          <w:sz w:val="22"/>
          <w:szCs w:val="22"/>
        </w:rPr>
        <w:t xml:space="preserve"> members</w:t>
      </w:r>
      <w:r w:rsidR="00BF7CC4" w:rsidRPr="00A41D25">
        <w:rPr>
          <w:rFonts w:ascii="Arial" w:hAnsi="Arial" w:cs="Arial"/>
          <w:sz w:val="22"/>
          <w:szCs w:val="22"/>
        </w:rPr>
        <w:t>. The Board will determine the exact number of members at any one time, ensuring that this remains within the minimum and maximum numbers stated</w:t>
      </w:r>
      <w:r w:rsidR="004E7AC3">
        <w:rPr>
          <w:rFonts w:ascii="Arial" w:hAnsi="Arial" w:cs="Arial"/>
          <w:sz w:val="22"/>
          <w:szCs w:val="22"/>
        </w:rPr>
        <w:t>.</w:t>
      </w:r>
    </w:p>
    <w:p w14:paraId="4FFF9349" w14:textId="0E388944" w:rsidR="009E3185" w:rsidRPr="00A41D25" w:rsidRDefault="00254F39" w:rsidP="00E34AA3">
      <w:pPr>
        <w:pStyle w:val="ListParagraph"/>
        <w:numPr>
          <w:ilvl w:val="0"/>
          <w:numId w:val="2"/>
        </w:numPr>
        <w:rPr>
          <w:rFonts w:ascii="Arial" w:hAnsi="Arial" w:cs="Arial"/>
          <w:sz w:val="22"/>
          <w:szCs w:val="22"/>
        </w:rPr>
      </w:pPr>
      <w:r>
        <w:rPr>
          <w:rFonts w:ascii="Arial" w:hAnsi="Arial" w:cs="Arial"/>
          <w:sz w:val="22"/>
          <w:szCs w:val="22"/>
        </w:rPr>
        <w:t>Independent m</w:t>
      </w:r>
      <w:r w:rsidR="00E34AA3" w:rsidRPr="00A41D25">
        <w:rPr>
          <w:rFonts w:ascii="Arial" w:hAnsi="Arial" w:cs="Arial"/>
          <w:sz w:val="22"/>
          <w:szCs w:val="22"/>
        </w:rPr>
        <w:t xml:space="preserve">embers will be openly recruited, in line with </w:t>
      </w:r>
      <w:r w:rsidR="009B04FC" w:rsidRPr="00A41D25">
        <w:rPr>
          <w:rFonts w:ascii="Arial" w:hAnsi="Arial" w:cs="Arial"/>
          <w:sz w:val="22"/>
          <w:szCs w:val="22"/>
        </w:rPr>
        <w:t>host authority</w:t>
      </w:r>
      <w:r w:rsidR="00E34AA3" w:rsidRPr="00A41D25">
        <w:rPr>
          <w:rFonts w:ascii="Arial" w:hAnsi="Arial" w:cs="Arial"/>
          <w:sz w:val="22"/>
          <w:szCs w:val="22"/>
        </w:rPr>
        <w:t xml:space="preserve"> procedures, with appointments made based on th</w:t>
      </w:r>
      <w:r w:rsidR="00C344BB" w:rsidRPr="00A41D25">
        <w:rPr>
          <w:rFonts w:ascii="Arial" w:hAnsi="Arial" w:cs="Arial"/>
          <w:sz w:val="22"/>
          <w:szCs w:val="22"/>
        </w:rPr>
        <w:t>e skills and expertise</w:t>
      </w:r>
      <w:r w:rsidR="009B04FC" w:rsidRPr="00A41D25">
        <w:rPr>
          <w:rFonts w:ascii="Arial" w:hAnsi="Arial" w:cs="Arial"/>
          <w:sz w:val="22"/>
          <w:szCs w:val="22"/>
        </w:rPr>
        <w:t xml:space="preserve"> required by the Board</w:t>
      </w:r>
      <w:r w:rsidR="004E7AC3">
        <w:rPr>
          <w:rFonts w:ascii="Arial" w:hAnsi="Arial" w:cs="Arial"/>
          <w:sz w:val="22"/>
          <w:szCs w:val="22"/>
        </w:rPr>
        <w:t>.</w:t>
      </w:r>
    </w:p>
    <w:p w14:paraId="1AC2375B" w14:textId="2A79B4A7" w:rsidR="00FE4778" w:rsidRPr="00A41D25" w:rsidRDefault="00FE4778" w:rsidP="00E34AA3">
      <w:pPr>
        <w:pStyle w:val="ListParagraph"/>
        <w:numPr>
          <w:ilvl w:val="0"/>
          <w:numId w:val="2"/>
        </w:numPr>
        <w:rPr>
          <w:rFonts w:ascii="Arial" w:hAnsi="Arial" w:cs="Arial"/>
          <w:sz w:val="22"/>
          <w:szCs w:val="22"/>
        </w:rPr>
      </w:pPr>
      <w:r w:rsidRPr="00A41D25">
        <w:rPr>
          <w:rFonts w:ascii="Arial" w:hAnsi="Arial" w:cs="Arial"/>
          <w:sz w:val="22"/>
          <w:szCs w:val="22"/>
        </w:rPr>
        <w:t>A small task and finish group consisting of a maximum of 4 Board members shall be appointed by the Board to oversee the recruitment and selection process. The task and finish group shall make recommendations to the Board for the formal appointment of new Board members</w:t>
      </w:r>
      <w:r w:rsidR="004E7AC3">
        <w:rPr>
          <w:rFonts w:ascii="Arial" w:hAnsi="Arial" w:cs="Arial"/>
          <w:sz w:val="22"/>
          <w:szCs w:val="22"/>
        </w:rPr>
        <w:t>.</w:t>
      </w:r>
    </w:p>
    <w:p w14:paraId="27D25DC0" w14:textId="1430BC73" w:rsidR="000360B4" w:rsidRPr="007A4716" w:rsidRDefault="000360B4" w:rsidP="00E34AA3">
      <w:pPr>
        <w:pStyle w:val="ListParagraph"/>
        <w:numPr>
          <w:ilvl w:val="0"/>
          <w:numId w:val="2"/>
        </w:numPr>
        <w:rPr>
          <w:rFonts w:ascii="Arial" w:hAnsi="Arial" w:cs="Arial"/>
          <w:sz w:val="22"/>
          <w:szCs w:val="22"/>
        </w:rPr>
      </w:pPr>
      <w:r w:rsidRPr="007A4716">
        <w:rPr>
          <w:rFonts w:ascii="Arial" w:hAnsi="Arial" w:cs="Arial"/>
          <w:sz w:val="22"/>
          <w:szCs w:val="22"/>
        </w:rPr>
        <w:t xml:space="preserve">A minimum of </w:t>
      </w:r>
      <w:r w:rsidR="00254F39" w:rsidRPr="007A4716">
        <w:rPr>
          <w:rFonts w:ascii="Arial" w:hAnsi="Arial" w:cs="Arial"/>
          <w:sz w:val="22"/>
          <w:szCs w:val="22"/>
        </w:rPr>
        <w:t>50</w:t>
      </w:r>
      <w:r w:rsidRPr="007A4716">
        <w:rPr>
          <w:rFonts w:ascii="Arial" w:hAnsi="Arial" w:cs="Arial"/>
          <w:sz w:val="22"/>
          <w:szCs w:val="22"/>
        </w:rPr>
        <w:t xml:space="preserve">% of Board members will be independent non-executive </w:t>
      </w:r>
      <w:r w:rsidR="00254F39" w:rsidRPr="007A4716">
        <w:rPr>
          <w:rFonts w:ascii="Arial" w:hAnsi="Arial" w:cs="Arial"/>
          <w:sz w:val="22"/>
          <w:szCs w:val="22"/>
        </w:rPr>
        <w:t>members</w:t>
      </w:r>
      <w:r w:rsidR="004E7AC3">
        <w:rPr>
          <w:rFonts w:ascii="Arial" w:hAnsi="Arial" w:cs="Arial"/>
          <w:sz w:val="22"/>
          <w:szCs w:val="22"/>
        </w:rPr>
        <w:t>.</w:t>
      </w:r>
    </w:p>
    <w:p w14:paraId="4C63515C" w14:textId="0633CDEB" w:rsidR="00E34AA3" w:rsidRPr="00A41D25" w:rsidRDefault="000360B4" w:rsidP="00E34AA3">
      <w:pPr>
        <w:pStyle w:val="ListParagraph"/>
        <w:numPr>
          <w:ilvl w:val="0"/>
          <w:numId w:val="2"/>
        </w:numPr>
        <w:rPr>
          <w:rFonts w:ascii="Arial" w:hAnsi="Arial" w:cs="Arial"/>
          <w:sz w:val="22"/>
          <w:szCs w:val="22"/>
        </w:rPr>
      </w:pPr>
      <w:r w:rsidRPr="00A41D25">
        <w:rPr>
          <w:rFonts w:ascii="Arial" w:hAnsi="Arial" w:cs="Arial"/>
          <w:sz w:val="22"/>
          <w:szCs w:val="22"/>
        </w:rPr>
        <w:t>T</w:t>
      </w:r>
      <w:r w:rsidR="00E34AA3" w:rsidRPr="00A41D25">
        <w:rPr>
          <w:rFonts w:ascii="Arial" w:hAnsi="Arial" w:cs="Arial"/>
          <w:sz w:val="22"/>
          <w:szCs w:val="22"/>
        </w:rPr>
        <w:t xml:space="preserve">he Board will seek to recruit </w:t>
      </w:r>
      <w:r w:rsidR="009E3185" w:rsidRPr="00A41D25">
        <w:rPr>
          <w:rFonts w:ascii="Arial" w:hAnsi="Arial" w:cs="Arial"/>
          <w:sz w:val="22"/>
          <w:szCs w:val="22"/>
        </w:rPr>
        <w:t xml:space="preserve">members from </w:t>
      </w:r>
      <w:r w:rsidR="00E34AA3" w:rsidRPr="00A41D25">
        <w:rPr>
          <w:rFonts w:ascii="Arial" w:hAnsi="Arial" w:cs="Arial"/>
          <w:sz w:val="22"/>
          <w:szCs w:val="22"/>
        </w:rPr>
        <w:t xml:space="preserve">a diverse range of </w:t>
      </w:r>
      <w:r w:rsidR="009E3185" w:rsidRPr="00A41D25">
        <w:rPr>
          <w:rFonts w:ascii="Arial" w:hAnsi="Arial" w:cs="Arial"/>
          <w:sz w:val="22"/>
          <w:szCs w:val="22"/>
        </w:rPr>
        <w:t>backgrounds</w:t>
      </w:r>
      <w:r w:rsidR="001226C6" w:rsidRPr="00A41D25">
        <w:rPr>
          <w:rFonts w:ascii="Arial" w:hAnsi="Arial" w:cs="Arial"/>
          <w:sz w:val="22"/>
          <w:szCs w:val="22"/>
        </w:rPr>
        <w:t>, and individual members will publicly demonstrate behaviours and actions which promote the work of Active Cumbria to and encourage applications for Advisory Board membership from individuals from a wide range of diverse backgrounds, representative of the population of Cumbria</w:t>
      </w:r>
      <w:r w:rsidR="004E7AC3">
        <w:rPr>
          <w:rFonts w:ascii="Arial" w:hAnsi="Arial" w:cs="Arial"/>
          <w:sz w:val="22"/>
          <w:szCs w:val="22"/>
        </w:rPr>
        <w:t>.</w:t>
      </w:r>
    </w:p>
    <w:p w14:paraId="1935229F" w14:textId="21B8CD07" w:rsidR="009B04FC" w:rsidRDefault="00C344BB" w:rsidP="00C344BB">
      <w:pPr>
        <w:numPr>
          <w:ilvl w:val="0"/>
          <w:numId w:val="2"/>
        </w:numPr>
        <w:rPr>
          <w:rFonts w:ascii="Arial" w:hAnsi="Arial" w:cs="Arial"/>
          <w:sz w:val="22"/>
          <w:szCs w:val="22"/>
        </w:rPr>
      </w:pPr>
      <w:r w:rsidRPr="00A41D25">
        <w:rPr>
          <w:rFonts w:ascii="Arial" w:hAnsi="Arial" w:cs="Arial"/>
          <w:sz w:val="22"/>
          <w:szCs w:val="22"/>
        </w:rPr>
        <w:t xml:space="preserve">Positions are non-executive and not salaried, however expenses can be claimed </w:t>
      </w:r>
      <w:r w:rsidR="009B04FC" w:rsidRPr="00A41D25">
        <w:rPr>
          <w:rFonts w:ascii="Arial" w:hAnsi="Arial" w:cs="Arial"/>
          <w:sz w:val="22"/>
          <w:szCs w:val="22"/>
        </w:rPr>
        <w:t>in accordance with a policy approved by the Board.</w:t>
      </w:r>
    </w:p>
    <w:p w14:paraId="3B51841A" w14:textId="272DBC4A" w:rsidR="00254F39" w:rsidRPr="00724E28" w:rsidRDefault="00AD08C9" w:rsidP="00C344BB">
      <w:pPr>
        <w:numPr>
          <w:ilvl w:val="0"/>
          <w:numId w:val="2"/>
        </w:numPr>
        <w:rPr>
          <w:rFonts w:ascii="Arial" w:hAnsi="Arial" w:cs="Arial"/>
          <w:sz w:val="22"/>
          <w:szCs w:val="22"/>
        </w:rPr>
      </w:pPr>
      <w:r w:rsidRPr="00724E28">
        <w:rPr>
          <w:rFonts w:ascii="Arial" w:hAnsi="Arial" w:cs="Arial"/>
          <w:sz w:val="22"/>
          <w:szCs w:val="22"/>
        </w:rPr>
        <w:t xml:space="preserve">The </w:t>
      </w:r>
      <w:r w:rsidR="00254F39" w:rsidRPr="00724E28">
        <w:rPr>
          <w:rFonts w:ascii="Arial" w:hAnsi="Arial" w:cs="Arial"/>
          <w:sz w:val="22"/>
          <w:szCs w:val="22"/>
        </w:rPr>
        <w:t xml:space="preserve">following positions (or identified deputies) will be regarded as attending the Advisory Board meeting in an ex-officio capacity and will serve on the Advisory Board for the duration of them holding that position. </w:t>
      </w:r>
      <w:r w:rsidR="00713B04" w:rsidRPr="00724E28">
        <w:rPr>
          <w:rFonts w:ascii="Arial" w:hAnsi="Arial" w:cs="Arial"/>
          <w:sz w:val="22"/>
          <w:szCs w:val="22"/>
        </w:rPr>
        <w:t xml:space="preserve">The </w:t>
      </w:r>
      <w:r w:rsidR="00254F39" w:rsidRPr="00724E28">
        <w:rPr>
          <w:rFonts w:ascii="Arial" w:hAnsi="Arial" w:cs="Arial"/>
          <w:sz w:val="22"/>
          <w:szCs w:val="22"/>
        </w:rPr>
        <w:t xml:space="preserve">Senior Manager will not receive voting rights. </w:t>
      </w:r>
    </w:p>
    <w:p w14:paraId="289A391A" w14:textId="7E00B8D3" w:rsidR="00254F39" w:rsidRPr="00724E28" w:rsidRDefault="00254F39" w:rsidP="00254F39">
      <w:pPr>
        <w:numPr>
          <w:ilvl w:val="1"/>
          <w:numId w:val="2"/>
        </w:numPr>
        <w:rPr>
          <w:rFonts w:ascii="Arial" w:hAnsi="Arial" w:cs="Arial"/>
          <w:sz w:val="22"/>
          <w:szCs w:val="22"/>
        </w:rPr>
      </w:pPr>
      <w:r w:rsidRPr="00724E28">
        <w:rPr>
          <w:rFonts w:ascii="Arial" w:hAnsi="Arial" w:cs="Arial"/>
          <w:sz w:val="22"/>
          <w:szCs w:val="22"/>
        </w:rPr>
        <w:t>Director of Public Health for Cumberland Council</w:t>
      </w:r>
    </w:p>
    <w:p w14:paraId="7CBF671E" w14:textId="72C75BF2" w:rsidR="00254F39" w:rsidRPr="00724E28" w:rsidRDefault="00254F39" w:rsidP="00254F39">
      <w:pPr>
        <w:numPr>
          <w:ilvl w:val="1"/>
          <w:numId w:val="2"/>
        </w:numPr>
        <w:rPr>
          <w:rFonts w:ascii="Arial" w:hAnsi="Arial" w:cs="Arial"/>
          <w:sz w:val="22"/>
          <w:szCs w:val="22"/>
        </w:rPr>
      </w:pPr>
      <w:r w:rsidRPr="00724E28">
        <w:rPr>
          <w:rFonts w:ascii="Arial" w:hAnsi="Arial" w:cs="Arial"/>
          <w:sz w:val="22"/>
          <w:szCs w:val="22"/>
        </w:rPr>
        <w:t>Director of Public Health for Westmorland &amp; Furness Council</w:t>
      </w:r>
    </w:p>
    <w:p w14:paraId="215C737E" w14:textId="44E97616" w:rsidR="00254F39" w:rsidRPr="00724E28" w:rsidRDefault="00254F39" w:rsidP="00254F39">
      <w:pPr>
        <w:numPr>
          <w:ilvl w:val="1"/>
          <w:numId w:val="2"/>
        </w:numPr>
        <w:rPr>
          <w:rFonts w:ascii="Arial" w:hAnsi="Arial" w:cs="Arial"/>
          <w:sz w:val="22"/>
          <w:szCs w:val="22"/>
        </w:rPr>
      </w:pPr>
      <w:r w:rsidRPr="00724E28">
        <w:rPr>
          <w:rFonts w:ascii="Arial" w:hAnsi="Arial" w:cs="Arial"/>
          <w:sz w:val="22"/>
          <w:szCs w:val="22"/>
        </w:rPr>
        <w:t>Senior Manager Active Cumbria</w:t>
      </w:r>
    </w:p>
    <w:p w14:paraId="7D84E2F3" w14:textId="6556C83E" w:rsidR="000B14D0" w:rsidRPr="00724E28" w:rsidRDefault="000B14D0" w:rsidP="00254F39">
      <w:pPr>
        <w:numPr>
          <w:ilvl w:val="1"/>
          <w:numId w:val="2"/>
        </w:numPr>
        <w:rPr>
          <w:rFonts w:ascii="Arial" w:hAnsi="Arial" w:cs="Arial"/>
          <w:sz w:val="22"/>
          <w:szCs w:val="22"/>
        </w:rPr>
      </w:pPr>
      <w:r w:rsidRPr="00724E28">
        <w:rPr>
          <w:rFonts w:ascii="Arial" w:hAnsi="Arial" w:cs="Arial"/>
          <w:sz w:val="22"/>
          <w:szCs w:val="22"/>
        </w:rPr>
        <w:t xml:space="preserve">1 </w:t>
      </w:r>
      <w:r w:rsidR="00724E28">
        <w:rPr>
          <w:rFonts w:ascii="Arial" w:hAnsi="Arial" w:cs="Arial"/>
          <w:sz w:val="22"/>
          <w:szCs w:val="22"/>
        </w:rPr>
        <w:t>additional</w:t>
      </w:r>
      <w:r w:rsidRPr="00724E28">
        <w:rPr>
          <w:rFonts w:ascii="Arial" w:hAnsi="Arial" w:cs="Arial"/>
          <w:sz w:val="22"/>
          <w:szCs w:val="22"/>
        </w:rPr>
        <w:t xml:space="preserve"> Manager from Active Cumbria</w:t>
      </w:r>
    </w:p>
    <w:p w14:paraId="47E01FB1" w14:textId="77777777" w:rsidR="009E3185" w:rsidRPr="007A4716" w:rsidRDefault="009E3185" w:rsidP="009E3185">
      <w:pPr>
        <w:pStyle w:val="ListParagraph"/>
        <w:ind w:left="360"/>
        <w:rPr>
          <w:rFonts w:ascii="Arial" w:hAnsi="Arial" w:cs="Arial"/>
          <w:sz w:val="22"/>
          <w:szCs w:val="22"/>
        </w:rPr>
      </w:pPr>
    </w:p>
    <w:p w14:paraId="7C2CA695" w14:textId="77777777" w:rsidR="009E3185" w:rsidRPr="007A4716" w:rsidRDefault="00AF192A" w:rsidP="009E3185">
      <w:pPr>
        <w:pStyle w:val="ListParagraph"/>
        <w:ind w:left="0"/>
        <w:rPr>
          <w:rFonts w:ascii="Arial" w:hAnsi="Arial" w:cs="Arial"/>
          <w:b/>
          <w:sz w:val="22"/>
          <w:szCs w:val="22"/>
        </w:rPr>
      </w:pPr>
      <w:r w:rsidRPr="007A4716">
        <w:rPr>
          <w:rFonts w:ascii="Arial" w:hAnsi="Arial" w:cs="Arial"/>
          <w:b/>
          <w:sz w:val="22"/>
          <w:szCs w:val="22"/>
        </w:rPr>
        <w:t>8</w:t>
      </w:r>
      <w:r w:rsidR="00F4259F" w:rsidRPr="007A4716">
        <w:rPr>
          <w:rFonts w:ascii="Arial" w:hAnsi="Arial" w:cs="Arial"/>
          <w:b/>
          <w:sz w:val="22"/>
          <w:szCs w:val="22"/>
        </w:rPr>
        <w:t>.</w:t>
      </w:r>
      <w:r w:rsidR="00F4259F" w:rsidRPr="007A4716">
        <w:rPr>
          <w:rFonts w:ascii="Arial" w:hAnsi="Arial" w:cs="Arial"/>
          <w:b/>
          <w:sz w:val="22"/>
          <w:szCs w:val="22"/>
        </w:rPr>
        <w:tab/>
      </w:r>
      <w:r w:rsidR="009E3185" w:rsidRPr="007A4716">
        <w:rPr>
          <w:rFonts w:ascii="Arial" w:hAnsi="Arial" w:cs="Arial"/>
          <w:b/>
          <w:sz w:val="22"/>
          <w:szCs w:val="22"/>
        </w:rPr>
        <w:t>Term of Office</w:t>
      </w:r>
    </w:p>
    <w:p w14:paraId="57FFA7CD" w14:textId="77777777" w:rsidR="009E3185" w:rsidRPr="007A4716" w:rsidRDefault="009E3185" w:rsidP="009E3185">
      <w:pPr>
        <w:pStyle w:val="ListParagraph"/>
        <w:ind w:left="0"/>
        <w:rPr>
          <w:rFonts w:ascii="Arial" w:hAnsi="Arial" w:cs="Arial"/>
          <w:sz w:val="22"/>
          <w:szCs w:val="22"/>
        </w:rPr>
      </w:pPr>
    </w:p>
    <w:p w14:paraId="05D53F1D" w14:textId="5B334327" w:rsidR="00DE180F" w:rsidRPr="00A41D25" w:rsidRDefault="00DE180F" w:rsidP="00DE180F">
      <w:pPr>
        <w:numPr>
          <w:ilvl w:val="0"/>
          <w:numId w:val="2"/>
        </w:numPr>
        <w:rPr>
          <w:rFonts w:ascii="Arial" w:hAnsi="Arial" w:cs="Arial"/>
          <w:sz w:val="22"/>
          <w:szCs w:val="22"/>
        </w:rPr>
      </w:pPr>
      <w:r w:rsidRPr="007A4716">
        <w:rPr>
          <w:rFonts w:ascii="Arial" w:hAnsi="Arial" w:cs="Arial"/>
          <w:sz w:val="22"/>
          <w:szCs w:val="22"/>
        </w:rPr>
        <w:t xml:space="preserve">All </w:t>
      </w:r>
      <w:r w:rsidR="00254F39" w:rsidRPr="007A4716">
        <w:rPr>
          <w:rFonts w:ascii="Arial" w:hAnsi="Arial" w:cs="Arial"/>
          <w:sz w:val="22"/>
          <w:szCs w:val="22"/>
        </w:rPr>
        <w:t xml:space="preserve">independent </w:t>
      </w:r>
      <w:r w:rsidRPr="007A4716">
        <w:rPr>
          <w:rFonts w:ascii="Arial" w:hAnsi="Arial" w:cs="Arial"/>
          <w:sz w:val="22"/>
          <w:szCs w:val="22"/>
        </w:rPr>
        <w:t>members will s</w:t>
      </w:r>
      <w:r w:rsidR="00E76BAD" w:rsidRPr="007A4716">
        <w:rPr>
          <w:rFonts w:ascii="Arial" w:hAnsi="Arial" w:cs="Arial"/>
          <w:sz w:val="22"/>
          <w:szCs w:val="22"/>
        </w:rPr>
        <w:t>erve</w:t>
      </w:r>
      <w:r w:rsidRPr="007A4716">
        <w:rPr>
          <w:rFonts w:ascii="Arial" w:hAnsi="Arial" w:cs="Arial"/>
          <w:sz w:val="22"/>
          <w:szCs w:val="22"/>
        </w:rPr>
        <w:t xml:space="preserve"> on the Board for an initial </w:t>
      </w:r>
      <w:r w:rsidR="0062367F" w:rsidRPr="007A4716">
        <w:rPr>
          <w:rFonts w:ascii="Arial" w:hAnsi="Arial" w:cs="Arial"/>
          <w:sz w:val="22"/>
          <w:szCs w:val="22"/>
        </w:rPr>
        <w:t xml:space="preserve">term of office </w:t>
      </w:r>
      <w:r w:rsidRPr="007A4716">
        <w:rPr>
          <w:rFonts w:ascii="Arial" w:hAnsi="Arial" w:cs="Arial"/>
          <w:sz w:val="22"/>
          <w:szCs w:val="22"/>
        </w:rPr>
        <w:t>of four years</w:t>
      </w:r>
      <w:r w:rsidR="0062367F" w:rsidRPr="007A4716">
        <w:rPr>
          <w:rFonts w:ascii="Arial" w:hAnsi="Arial" w:cs="Arial"/>
          <w:sz w:val="22"/>
          <w:szCs w:val="22"/>
        </w:rPr>
        <w:t>.  At the</w:t>
      </w:r>
      <w:r w:rsidR="0062367F" w:rsidRPr="00A41D25">
        <w:rPr>
          <w:rFonts w:ascii="Arial" w:hAnsi="Arial" w:cs="Arial"/>
          <w:sz w:val="22"/>
          <w:szCs w:val="22"/>
        </w:rPr>
        <w:t xml:space="preserve"> end of the initial term of office a Board member will be </w:t>
      </w:r>
      <w:r w:rsidRPr="00A41D25">
        <w:rPr>
          <w:rFonts w:ascii="Arial" w:hAnsi="Arial" w:cs="Arial"/>
          <w:sz w:val="22"/>
          <w:szCs w:val="22"/>
        </w:rPr>
        <w:t xml:space="preserve">eligible for re-appointment, </w:t>
      </w:r>
      <w:r w:rsidR="0062367F" w:rsidRPr="00A41D25">
        <w:rPr>
          <w:rFonts w:ascii="Arial" w:hAnsi="Arial" w:cs="Arial"/>
          <w:sz w:val="22"/>
          <w:szCs w:val="22"/>
        </w:rPr>
        <w:t>for a further term of four years</w:t>
      </w:r>
      <w:r w:rsidR="00346BF8" w:rsidRPr="00A41D25">
        <w:rPr>
          <w:rFonts w:ascii="Arial" w:hAnsi="Arial" w:cs="Arial"/>
          <w:sz w:val="22"/>
          <w:szCs w:val="22"/>
        </w:rPr>
        <w:t>.</w:t>
      </w:r>
    </w:p>
    <w:p w14:paraId="4EF9FFE0" w14:textId="75A52237" w:rsidR="001C20BF" w:rsidRPr="001C20BF" w:rsidRDefault="004C054E" w:rsidP="001C20BF">
      <w:pPr>
        <w:numPr>
          <w:ilvl w:val="0"/>
          <w:numId w:val="2"/>
        </w:numPr>
        <w:rPr>
          <w:rFonts w:ascii="Arial" w:hAnsi="Arial" w:cs="Arial"/>
          <w:sz w:val="22"/>
          <w:szCs w:val="22"/>
        </w:rPr>
      </w:pPr>
      <w:r w:rsidRPr="00A41D25">
        <w:rPr>
          <w:rFonts w:ascii="Arial" w:hAnsi="Arial" w:cs="Arial"/>
          <w:sz w:val="22"/>
          <w:szCs w:val="22"/>
        </w:rPr>
        <w:lastRenderedPageBreak/>
        <w:t>If after serving on the Board for two terms of four years, an individual will not be eligible to re-apply to serve on the Board for a period of four years.</w:t>
      </w:r>
    </w:p>
    <w:p w14:paraId="7DCFAE0F" w14:textId="77777777" w:rsidR="009E3185" w:rsidRPr="00A41D25" w:rsidRDefault="009E3185" w:rsidP="009E3185">
      <w:pPr>
        <w:ind w:left="360"/>
        <w:rPr>
          <w:rFonts w:ascii="Arial" w:hAnsi="Arial" w:cs="Arial"/>
          <w:sz w:val="22"/>
          <w:szCs w:val="22"/>
        </w:rPr>
      </w:pPr>
    </w:p>
    <w:p w14:paraId="23557308" w14:textId="77777777" w:rsidR="009E3185" w:rsidRPr="00A41D25" w:rsidRDefault="00AF192A" w:rsidP="009E3185">
      <w:pPr>
        <w:rPr>
          <w:rFonts w:ascii="Arial" w:hAnsi="Arial" w:cs="Arial"/>
          <w:b/>
          <w:sz w:val="22"/>
          <w:szCs w:val="22"/>
        </w:rPr>
      </w:pPr>
      <w:r w:rsidRPr="00A41D25">
        <w:rPr>
          <w:rFonts w:ascii="Arial" w:hAnsi="Arial" w:cs="Arial"/>
          <w:b/>
          <w:sz w:val="22"/>
          <w:szCs w:val="22"/>
        </w:rPr>
        <w:t>9</w:t>
      </w:r>
      <w:r w:rsidR="00F4259F" w:rsidRPr="00A41D25">
        <w:rPr>
          <w:rFonts w:ascii="Arial" w:hAnsi="Arial" w:cs="Arial"/>
          <w:b/>
          <w:sz w:val="22"/>
          <w:szCs w:val="22"/>
        </w:rPr>
        <w:t>.</w:t>
      </w:r>
      <w:r w:rsidR="00F4259F" w:rsidRPr="00A41D25">
        <w:rPr>
          <w:rFonts w:ascii="Arial" w:hAnsi="Arial" w:cs="Arial"/>
          <w:b/>
          <w:sz w:val="22"/>
          <w:szCs w:val="22"/>
        </w:rPr>
        <w:tab/>
      </w:r>
      <w:r w:rsidR="009B04FC" w:rsidRPr="00A41D25">
        <w:rPr>
          <w:rFonts w:ascii="Arial" w:hAnsi="Arial" w:cs="Arial"/>
          <w:b/>
          <w:sz w:val="22"/>
          <w:szCs w:val="22"/>
        </w:rPr>
        <w:t xml:space="preserve">Frequency and Notice </w:t>
      </w:r>
      <w:r w:rsidR="009E3185" w:rsidRPr="00A41D25">
        <w:rPr>
          <w:rFonts w:ascii="Arial" w:hAnsi="Arial" w:cs="Arial"/>
          <w:b/>
          <w:sz w:val="22"/>
          <w:szCs w:val="22"/>
        </w:rPr>
        <w:t>of Meetings</w:t>
      </w:r>
    </w:p>
    <w:p w14:paraId="202ABDDE" w14:textId="77777777" w:rsidR="009E3185" w:rsidRPr="00A41D25" w:rsidRDefault="009E3185" w:rsidP="009E3185">
      <w:pPr>
        <w:rPr>
          <w:rFonts w:ascii="Arial" w:hAnsi="Arial" w:cs="Arial"/>
          <w:sz w:val="22"/>
          <w:szCs w:val="22"/>
        </w:rPr>
      </w:pPr>
    </w:p>
    <w:p w14:paraId="22C2BDD3" w14:textId="77777777" w:rsidR="009B04FC" w:rsidRPr="00A41D25" w:rsidRDefault="001166F3" w:rsidP="001166F3">
      <w:pPr>
        <w:pStyle w:val="ListParagraph"/>
        <w:numPr>
          <w:ilvl w:val="0"/>
          <w:numId w:val="2"/>
        </w:numPr>
        <w:rPr>
          <w:rFonts w:ascii="Arial" w:hAnsi="Arial" w:cs="Arial"/>
          <w:sz w:val="22"/>
          <w:szCs w:val="22"/>
        </w:rPr>
      </w:pPr>
      <w:r w:rsidRPr="00A41D25">
        <w:rPr>
          <w:rFonts w:ascii="Arial" w:hAnsi="Arial" w:cs="Arial"/>
          <w:sz w:val="22"/>
          <w:szCs w:val="22"/>
        </w:rPr>
        <w:t xml:space="preserve">Board meetings will be held on </w:t>
      </w:r>
      <w:r w:rsidR="00261048" w:rsidRPr="00A41D25">
        <w:rPr>
          <w:rFonts w:ascii="Arial" w:hAnsi="Arial" w:cs="Arial"/>
          <w:sz w:val="22"/>
          <w:szCs w:val="22"/>
        </w:rPr>
        <w:t>4</w:t>
      </w:r>
      <w:r w:rsidRPr="00A41D25">
        <w:rPr>
          <w:rFonts w:ascii="Arial" w:hAnsi="Arial" w:cs="Arial"/>
          <w:sz w:val="22"/>
          <w:szCs w:val="22"/>
        </w:rPr>
        <w:t xml:space="preserve"> occasions each year, in February, May</w:t>
      </w:r>
      <w:r w:rsidR="00261048" w:rsidRPr="00A41D25">
        <w:rPr>
          <w:rFonts w:ascii="Arial" w:hAnsi="Arial" w:cs="Arial"/>
          <w:sz w:val="22"/>
          <w:szCs w:val="22"/>
        </w:rPr>
        <w:t xml:space="preserve">, </w:t>
      </w:r>
      <w:r w:rsidR="0087079B" w:rsidRPr="00A41D25">
        <w:rPr>
          <w:rFonts w:ascii="Arial" w:hAnsi="Arial" w:cs="Arial"/>
          <w:sz w:val="22"/>
          <w:szCs w:val="22"/>
        </w:rPr>
        <w:t>September</w:t>
      </w:r>
      <w:r w:rsidRPr="00A41D25">
        <w:rPr>
          <w:rFonts w:ascii="Arial" w:hAnsi="Arial" w:cs="Arial"/>
          <w:sz w:val="22"/>
          <w:szCs w:val="22"/>
        </w:rPr>
        <w:t xml:space="preserve"> and November. </w:t>
      </w:r>
    </w:p>
    <w:p w14:paraId="23F908C4" w14:textId="77777777" w:rsidR="0063791D" w:rsidRPr="00A41D25" w:rsidRDefault="00DB581F" w:rsidP="0063791D">
      <w:pPr>
        <w:pStyle w:val="ListParagraph"/>
        <w:numPr>
          <w:ilvl w:val="0"/>
          <w:numId w:val="2"/>
        </w:numPr>
        <w:rPr>
          <w:rFonts w:ascii="Arial" w:hAnsi="Arial" w:cs="Arial"/>
          <w:sz w:val="22"/>
          <w:szCs w:val="22"/>
        </w:rPr>
      </w:pPr>
      <w:r w:rsidRPr="00A41D25">
        <w:rPr>
          <w:rFonts w:ascii="Arial" w:hAnsi="Arial" w:cs="Arial"/>
          <w:sz w:val="22"/>
          <w:szCs w:val="22"/>
        </w:rPr>
        <w:t xml:space="preserve">Special meetings may be called at any time by the Chair, or </w:t>
      </w:r>
      <w:r w:rsidR="0063791D" w:rsidRPr="00A41D25">
        <w:rPr>
          <w:rFonts w:ascii="Arial" w:hAnsi="Arial" w:cs="Arial"/>
          <w:sz w:val="22"/>
          <w:szCs w:val="22"/>
        </w:rPr>
        <w:t xml:space="preserve">by a collective of one third of members. A minimum of two weeks-notice shall be given to members regarding the holding of such a meeting. </w:t>
      </w:r>
    </w:p>
    <w:p w14:paraId="23D21B20" w14:textId="77777777" w:rsidR="00346BF8" w:rsidRPr="00A41D25" w:rsidRDefault="009B04FC" w:rsidP="001166F3">
      <w:pPr>
        <w:pStyle w:val="ListParagraph"/>
        <w:numPr>
          <w:ilvl w:val="0"/>
          <w:numId w:val="2"/>
        </w:numPr>
        <w:rPr>
          <w:rFonts w:ascii="Arial" w:hAnsi="Arial" w:cs="Arial"/>
          <w:sz w:val="22"/>
          <w:szCs w:val="22"/>
        </w:rPr>
      </w:pPr>
      <w:r w:rsidRPr="00A41D25">
        <w:rPr>
          <w:rFonts w:ascii="Arial" w:hAnsi="Arial" w:cs="Arial"/>
          <w:sz w:val="22"/>
          <w:szCs w:val="22"/>
        </w:rPr>
        <w:t xml:space="preserve">An </w:t>
      </w:r>
      <w:r w:rsidR="001166F3" w:rsidRPr="00A41D25">
        <w:rPr>
          <w:rFonts w:ascii="Arial" w:hAnsi="Arial" w:cs="Arial"/>
          <w:sz w:val="22"/>
          <w:szCs w:val="22"/>
        </w:rPr>
        <w:t xml:space="preserve">Agenda and supporting papers will be </w:t>
      </w:r>
      <w:r w:rsidRPr="00A41D25">
        <w:rPr>
          <w:rFonts w:ascii="Arial" w:hAnsi="Arial" w:cs="Arial"/>
          <w:sz w:val="22"/>
          <w:szCs w:val="22"/>
        </w:rPr>
        <w:t xml:space="preserve">sent to </w:t>
      </w:r>
      <w:r w:rsidR="001166F3" w:rsidRPr="00A41D25">
        <w:rPr>
          <w:rFonts w:ascii="Arial" w:hAnsi="Arial" w:cs="Arial"/>
          <w:sz w:val="22"/>
          <w:szCs w:val="22"/>
        </w:rPr>
        <w:t xml:space="preserve">all </w:t>
      </w:r>
      <w:r w:rsidRPr="00A41D25">
        <w:rPr>
          <w:rFonts w:ascii="Arial" w:hAnsi="Arial" w:cs="Arial"/>
          <w:sz w:val="22"/>
          <w:szCs w:val="22"/>
        </w:rPr>
        <w:t xml:space="preserve">Board </w:t>
      </w:r>
      <w:r w:rsidR="001166F3" w:rsidRPr="00A41D25">
        <w:rPr>
          <w:rFonts w:ascii="Arial" w:hAnsi="Arial" w:cs="Arial"/>
          <w:sz w:val="22"/>
          <w:szCs w:val="22"/>
        </w:rPr>
        <w:t xml:space="preserve">members </w:t>
      </w:r>
      <w:r w:rsidRPr="00A41D25">
        <w:rPr>
          <w:rFonts w:ascii="Arial" w:hAnsi="Arial" w:cs="Arial"/>
          <w:sz w:val="22"/>
          <w:szCs w:val="22"/>
        </w:rPr>
        <w:t>five clear days</w:t>
      </w:r>
      <w:r w:rsidR="00346BF8" w:rsidRPr="00A41D25">
        <w:rPr>
          <w:rFonts w:ascii="Arial" w:hAnsi="Arial" w:cs="Arial"/>
          <w:sz w:val="22"/>
          <w:szCs w:val="22"/>
        </w:rPr>
        <w:t xml:space="preserve"> in advance of the meeting</w:t>
      </w:r>
      <w:r w:rsidRPr="00A41D25">
        <w:rPr>
          <w:rFonts w:ascii="Arial" w:hAnsi="Arial" w:cs="Arial"/>
          <w:sz w:val="22"/>
          <w:szCs w:val="22"/>
        </w:rPr>
        <w:t>.</w:t>
      </w:r>
    </w:p>
    <w:p w14:paraId="4E675EE2" w14:textId="77777777" w:rsidR="009E3185" w:rsidRDefault="001166F3" w:rsidP="001166F3">
      <w:pPr>
        <w:pStyle w:val="ListParagraph"/>
        <w:numPr>
          <w:ilvl w:val="0"/>
          <w:numId w:val="2"/>
        </w:numPr>
        <w:rPr>
          <w:rFonts w:ascii="Arial" w:hAnsi="Arial" w:cs="Arial"/>
          <w:sz w:val="22"/>
          <w:szCs w:val="22"/>
        </w:rPr>
      </w:pPr>
      <w:r w:rsidRPr="00A41D25">
        <w:rPr>
          <w:rFonts w:ascii="Arial" w:hAnsi="Arial" w:cs="Arial"/>
          <w:sz w:val="22"/>
          <w:szCs w:val="22"/>
        </w:rPr>
        <w:t>Minutes will be circulated to members within 2 weeks of date of the meeting.</w:t>
      </w:r>
    </w:p>
    <w:p w14:paraId="6EAFF025" w14:textId="77777777" w:rsidR="004A29FC" w:rsidRPr="00F62732" w:rsidRDefault="004A29FC" w:rsidP="001166F3">
      <w:pPr>
        <w:pStyle w:val="ListParagraph"/>
        <w:numPr>
          <w:ilvl w:val="0"/>
          <w:numId w:val="2"/>
        </w:numPr>
        <w:rPr>
          <w:rFonts w:ascii="Arial" w:hAnsi="Arial" w:cs="Arial"/>
          <w:sz w:val="22"/>
          <w:szCs w:val="22"/>
        </w:rPr>
      </w:pPr>
      <w:r w:rsidRPr="00F62732">
        <w:rPr>
          <w:rFonts w:ascii="Arial" w:hAnsi="Arial" w:cs="Arial"/>
          <w:sz w:val="22"/>
          <w:szCs w:val="22"/>
        </w:rPr>
        <w:t>Provision will be made for members to attend all meetings virtually, where it is not possible to attend or meet face to face. Microsoft Teams will be used to facilitate this.</w:t>
      </w:r>
    </w:p>
    <w:p w14:paraId="6E9CB8CB" w14:textId="77777777" w:rsidR="001166F3" w:rsidRPr="00A41D25" w:rsidRDefault="001166F3" w:rsidP="009E3185">
      <w:pPr>
        <w:ind w:left="360"/>
        <w:rPr>
          <w:rFonts w:ascii="Arial" w:hAnsi="Arial" w:cs="Arial"/>
          <w:sz w:val="22"/>
          <w:szCs w:val="22"/>
        </w:rPr>
      </w:pPr>
    </w:p>
    <w:p w14:paraId="0D6A3F9B" w14:textId="77777777" w:rsidR="001166F3" w:rsidRPr="00A41D25" w:rsidRDefault="00AF192A" w:rsidP="001166F3">
      <w:pPr>
        <w:rPr>
          <w:rFonts w:ascii="Arial" w:hAnsi="Arial" w:cs="Arial"/>
          <w:b/>
          <w:sz w:val="22"/>
          <w:szCs w:val="22"/>
        </w:rPr>
      </w:pPr>
      <w:r w:rsidRPr="00A41D25">
        <w:rPr>
          <w:rFonts w:ascii="Arial" w:hAnsi="Arial" w:cs="Arial"/>
          <w:b/>
          <w:sz w:val="22"/>
          <w:szCs w:val="22"/>
        </w:rPr>
        <w:t>10</w:t>
      </w:r>
      <w:r w:rsidR="00F4259F" w:rsidRPr="00A41D25">
        <w:rPr>
          <w:rFonts w:ascii="Arial" w:hAnsi="Arial" w:cs="Arial"/>
          <w:b/>
          <w:sz w:val="22"/>
          <w:szCs w:val="22"/>
        </w:rPr>
        <w:t>.</w:t>
      </w:r>
      <w:r w:rsidR="00F4259F" w:rsidRPr="00A41D25">
        <w:rPr>
          <w:rFonts w:ascii="Arial" w:hAnsi="Arial" w:cs="Arial"/>
          <w:b/>
          <w:sz w:val="22"/>
          <w:szCs w:val="22"/>
        </w:rPr>
        <w:tab/>
      </w:r>
      <w:r w:rsidR="001166F3" w:rsidRPr="00A41D25">
        <w:rPr>
          <w:rFonts w:ascii="Arial" w:hAnsi="Arial" w:cs="Arial"/>
          <w:b/>
          <w:sz w:val="22"/>
          <w:szCs w:val="22"/>
        </w:rPr>
        <w:t>Quorum</w:t>
      </w:r>
    </w:p>
    <w:p w14:paraId="4016DA86" w14:textId="77777777" w:rsidR="001166F3" w:rsidRPr="00A41D25" w:rsidRDefault="001166F3" w:rsidP="001166F3">
      <w:pPr>
        <w:rPr>
          <w:rFonts w:ascii="Arial" w:hAnsi="Arial" w:cs="Arial"/>
          <w:sz w:val="22"/>
          <w:szCs w:val="22"/>
        </w:rPr>
      </w:pPr>
    </w:p>
    <w:p w14:paraId="0B4F6405" w14:textId="21019FD0" w:rsidR="00254F39" w:rsidRPr="007A4716" w:rsidRDefault="00523734" w:rsidP="001166F3">
      <w:pPr>
        <w:pStyle w:val="ListParagraph"/>
        <w:numPr>
          <w:ilvl w:val="0"/>
          <w:numId w:val="2"/>
        </w:numPr>
        <w:rPr>
          <w:rFonts w:ascii="Arial" w:hAnsi="Arial" w:cs="Arial"/>
          <w:sz w:val="22"/>
          <w:szCs w:val="22"/>
        </w:rPr>
      </w:pPr>
      <w:r w:rsidRPr="007A4716">
        <w:rPr>
          <w:rFonts w:ascii="Arial" w:hAnsi="Arial" w:cs="Arial"/>
          <w:sz w:val="22"/>
          <w:szCs w:val="22"/>
        </w:rPr>
        <w:t xml:space="preserve">A </w:t>
      </w:r>
      <w:r w:rsidR="00254F39" w:rsidRPr="007A4716">
        <w:rPr>
          <w:rFonts w:ascii="Arial" w:hAnsi="Arial" w:cs="Arial"/>
          <w:sz w:val="22"/>
          <w:szCs w:val="22"/>
        </w:rPr>
        <w:t>meeting shall be deemed quorate where there is a greater number of independent members in attendance than ex-officio members.</w:t>
      </w:r>
      <w:r w:rsidR="006A2CC6" w:rsidRPr="007A4716">
        <w:rPr>
          <w:rFonts w:ascii="Arial" w:hAnsi="Arial" w:cs="Arial"/>
          <w:sz w:val="22"/>
          <w:szCs w:val="22"/>
        </w:rPr>
        <w:t xml:space="preserve"> In practice this would mean that if all four ex-officio members were in attendance</w:t>
      </w:r>
      <w:r w:rsidR="007A4716">
        <w:rPr>
          <w:rFonts w:ascii="Arial" w:hAnsi="Arial" w:cs="Arial"/>
          <w:sz w:val="22"/>
          <w:szCs w:val="22"/>
        </w:rPr>
        <w:t>,</w:t>
      </w:r>
      <w:r w:rsidR="006A2CC6" w:rsidRPr="007A4716">
        <w:rPr>
          <w:rFonts w:ascii="Arial" w:hAnsi="Arial" w:cs="Arial"/>
          <w:sz w:val="22"/>
          <w:szCs w:val="22"/>
        </w:rPr>
        <w:t xml:space="preserve"> then at least 5 independent members would need to be present for the meeting to be quorate. </w:t>
      </w:r>
      <w:r w:rsidR="00254F39" w:rsidRPr="007A4716">
        <w:rPr>
          <w:rFonts w:ascii="Arial" w:hAnsi="Arial" w:cs="Arial"/>
          <w:sz w:val="22"/>
          <w:szCs w:val="22"/>
        </w:rPr>
        <w:t xml:space="preserve"> </w:t>
      </w:r>
    </w:p>
    <w:p w14:paraId="329BA57A" w14:textId="1B367C0A" w:rsidR="001166F3" w:rsidRDefault="00ED2B95" w:rsidP="00117C71">
      <w:pPr>
        <w:pStyle w:val="ListParagraph"/>
        <w:numPr>
          <w:ilvl w:val="0"/>
          <w:numId w:val="2"/>
        </w:numPr>
        <w:rPr>
          <w:rFonts w:ascii="Arial" w:hAnsi="Arial" w:cs="Arial"/>
          <w:sz w:val="22"/>
          <w:szCs w:val="22"/>
        </w:rPr>
      </w:pPr>
      <w:r w:rsidRPr="007A4716">
        <w:rPr>
          <w:rFonts w:ascii="Arial" w:hAnsi="Arial" w:cs="Arial"/>
          <w:sz w:val="22"/>
          <w:szCs w:val="22"/>
        </w:rPr>
        <w:t>A meeting may still proceed if the quorum is not reached, however, that meeting will not be able to</w:t>
      </w:r>
      <w:r w:rsidRPr="00ED2B95">
        <w:rPr>
          <w:rFonts w:ascii="Arial" w:hAnsi="Arial" w:cs="Arial"/>
          <w:sz w:val="22"/>
          <w:szCs w:val="22"/>
        </w:rPr>
        <w:t xml:space="preserve"> make binding decisions</w:t>
      </w:r>
      <w:r>
        <w:rPr>
          <w:rFonts w:ascii="Arial" w:hAnsi="Arial" w:cs="Arial"/>
          <w:sz w:val="22"/>
          <w:szCs w:val="22"/>
        </w:rPr>
        <w:t>.</w:t>
      </w:r>
    </w:p>
    <w:p w14:paraId="14414A6D" w14:textId="77777777" w:rsidR="00ED2B95" w:rsidRPr="00ED2B95" w:rsidRDefault="00ED2B95" w:rsidP="00ED2B95">
      <w:pPr>
        <w:pStyle w:val="ListParagraph"/>
        <w:ind w:left="360"/>
        <w:rPr>
          <w:rFonts w:ascii="Arial" w:hAnsi="Arial" w:cs="Arial"/>
          <w:sz w:val="22"/>
          <w:szCs w:val="22"/>
        </w:rPr>
      </w:pPr>
    </w:p>
    <w:p w14:paraId="182811E3" w14:textId="77777777" w:rsidR="00290ECE" w:rsidRPr="00A41D25" w:rsidRDefault="00F4259F" w:rsidP="00290ECE">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1</w:t>
      </w:r>
      <w:r w:rsidRPr="00A41D25">
        <w:rPr>
          <w:rFonts w:ascii="Arial" w:hAnsi="Arial" w:cs="Arial"/>
          <w:b/>
          <w:sz w:val="22"/>
          <w:szCs w:val="22"/>
        </w:rPr>
        <w:t>.</w:t>
      </w:r>
      <w:r w:rsidRPr="00A41D25">
        <w:rPr>
          <w:rFonts w:ascii="Arial" w:hAnsi="Arial" w:cs="Arial"/>
          <w:b/>
          <w:sz w:val="22"/>
          <w:szCs w:val="22"/>
        </w:rPr>
        <w:tab/>
      </w:r>
      <w:r w:rsidR="00290ECE" w:rsidRPr="00A41D25">
        <w:rPr>
          <w:rFonts w:ascii="Arial" w:hAnsi="Arial" w:cs="Arial"/>
          <w:b/>
          <w:sz w:val="22"/>
          <w:szCs w:val="22"/>
        </w:rPr>
        <w:t>Decision Making Process</w:t>
      </w:r>
    </w:p>
    <w:p w14:paraId="5442FFC4" w14:textId="77777777" w:rsidR="00290ECE" w:rsidRPr="00A41D25" w:rsidRDefault="00290ECE" w:rsidP="001166F3">
      <w:pPr>
        <w:rPr>
          <w:rFonts w:ascii="Arial" w:hAnsi="Arial" w:cs="Arial"/>
          <w:sz w:val="22"/>
          <w:szCs w:val="22"/>
        </w:rPr>
      </w:pPr>
    </w:p>
    <w:p w14:paraId="295AD4ED" w14:textId="39B52E6F" w:rsidR="00290ECE" w:rsidRPr="00A41D25" w:rsidRDefault="00290ECE" w:rsidP="00290ECE">
      <w:pPr>
        <w:pStyle w:val="ListParagraph"/>
        <w:numPr>
          <w:ilvl w:val="0"/>
          <w:numId w:val="2"/>
        </w:numPr>
        <w:rPr>
          <w:rFonts w:ascii="Arial" w:eastAsiaTheme="minorHAnsi" w:hAnsi="Arial" w:cs="Arial"/>
          <w:color w:val="000000"/>
          <w:spacing w:val="-1"/>
          <w:sz w:val="22"/>
          <w:szCs w:val="22"/>
          <w:lang w:eastAsia="en-US"/>
        </w:rPr>
      </w:pPr>
      <w:r w:rsidRPr="00A41D25">
        <w:rPr>
          <w:rFonts w:ascii="Arial" w:eastAsiaTheme="minorHAnsi" w:hAnsi="Arial" w:cs="Arial"/>
          <w:color w:val="000000"/>
          <w:spacing w:val="-1"/>
          <w:sz w:val="22"/>
          <w:szCs w:val="22"/>
          <w:lang w:eastAsia="en-US"/>
        </w:rPr>
        <w:t xml:space="preserve">At any meeting a resolution put to the vote of the meeting will be decided on a show </w:t>
      </w:r>
      <w:r w:rsidRPr="00A41D25">
        <w:rPr>
          <w:rFonts w:ascii="Arial" w:eastAsiaTheme="minorHAnsi" w:hAnsi="Arial" w:cs="Arial"/>
          <w:color w:val="000000"/>
          <w:spacing w:val="3"/>
          <w:sz w:val="22"/>
          <w:szCs w:val="22"/>
          <w:lang w:eastAsia="en-US"/>
        </w:rPr>
        <w:t xml:space="preserve">of hands. A </w:t>
      </w:r>
      <w:r w:rsidRPr="00A41D25">
        <w:rPr>
          <w:rFonts w:ascii="Arial" w:eastAsiaTheme="minorHAnsi" w:hAnsi="Arial" w:cs="Arial"/>
          <w:color w:val="000000"/>
          <w:spacing w:val="-1"/>
          <w:sz w:val="22"/>
          <w:szCs w:val="22"/>
          <w:lang w:eastAsia="en-US"/>
        </w:rPr>
        <w:t>declaration will be made by the Chair confirming the result of the vote, and an appropriate minute will be recorded as evidence, indicating the numbers of vote</w:t>
      </w:r>
      <w:r w:rsidR="00346BF8" w:rsidRPr="00A41D25">
        <w:rPr>
          <w:rFonts w:ascii="Arial" w:eastAsiaTheme="minorHAnsi" w:hAnsi="Arial" w:cs="Arial"/>
          <w:color w:val="000000"/>
          <w:spacing w:val="-1"/>
          <w:sz w:val="22"/>
          <w:szCs w:val="22"/>
          <w:lang w:eastAsia="en-US"/>
        </w:rPr>
        <w:t>s for or against the resolution</w:t>
      </w:r>
      <w:r w:rsidR="004E7AC3">
        <w:rPr>
          <w:rFonts w:ascii="Arial" w:eastAsiaTheme="minorHAnsi" w:hAnsi="Arial" w:cs="Arial"/>
          <w:color w:val="000000"/>
          <w:spacing w:val="-1"/>
          <w:sz w:val="22"/>
          <w:szCs w:val="22"/>
          <w:lang w:eastAsia="en-US"/>
        </w:rPr>
        <w:t>.</w:t>
      </w:r>
    </w:p>
    <w:p w14:paraId="1CA74FF5" w14:textId="3A3FDD3B" w:rsidR="00290ECE" w:rsidRPr="00A41D25" w:rsidRDefault="00290ECE" w:rsidP="00290ECE">
      <w:pPr>
        <w:pStyle w:val="ListParagraph"/>
        <w:numPr>
          <w:ilvl w:val="0"/>
          <w:numId w:val="2"/>
        </w:numPr>
        <w:rPr>
          <w:rFonts w:ascii="Arial" w:hAnsi="Arial" w:cs="Arial"/>
          <w:sz w:val="22"/>
          <w:szCs w:val="22"/>
        </w:rPr>
      </w:pPr>
      <w:r w:rsidRPr="00A41D25">
        <w:rPr>
          <w:rFonts w:ascii="Arial" w:hAnsi="Arial" w:cs="Arial"/>
          <w:sz w:val="22"/>
          <w:szCs w:val="22"/>
        </w:rPr>
        <w:t xml:space="preserve">Each member attending the meeting shall hold one vote only on each question, and all questions shall be resolved by </w:t>
      </w:r>
      <w:r w:rsidR="00346BF8" w:rsidRPr="00A41D25">
        <w:rPr>
          <w:rFonts w:ascii="Arial" w:hAnsi="Arial" w:cs="Arial"/>
          <w:sz w:val="22"/>
          <w:szCs w:val="22"/>
        </w:rPr>
        <w:t>a simple majority of votes cast</w:t>
      </w:r>
      <w:r w:rsidR="004E7AC3">
        <w:rPr>
          <w:rFonts w:ascii="Arial" w:hAnsi="Arial" w:cs="Arial"/>
          <w:sz w:val="22"/>
          <w:szCs w:val="22"/>
        </w:rPr>
        <w:t>.</w:t>
      </w:r>
    </w:p>
    <w:p w14:paraId="28944003" w14:textId="77777777" w:rsidR="00ED2B95" w:rsidRDefault="00290ECE" w:rsidP="00ED2B95">
      <w:pPr>
        <w:numPr>
          <w:ilvl w:val="0"/>
          <w:numId w:val="2"/>
        </w:numPr>
        <w:rPr>
          <w:rFonts w:ascii="Arial" w:hAnsi="Arial" w:cs="Arial"/>
          <w:sz w:val="22"/>
          <w:szCs w:val="22"/>
        </w:rPr>
      </w:pPr>
      <w:r w:rsidRPr="00A41D25">
        <w:rPr>
          <w:rFonts w:ascii="Arial" w:hAnsi="Arial" w:cs="Arial"/>
          <w:sz w:val="22"/>
          <w:szCs w:val="22"/>
        </w:rPr>
        <w:t>In the case of an equality of votes, the Chair shall not have a second or casting vote and the resolution shall be deemed to be lost.</w:t>
      </w:r>
      <w:r w:rsidR="00ED2B95" w:rsidRPr="00ED2B95">
        <w:rPr>
          <w:rFonts w:ascii="Arial" w:hAnsi="Arial" w:cs="Arial"/>
          <w:sz w:val="22"/>
          <w:szCs w:val="22"/>
        </w:rPr>
        <w:t xml:space="preserve"> </w:t>
      </w:r>
    </w:p>
    <w:p w14:paraId="2A110B58" w14:textId="32311D2D" w:rsidR="00254F39" w:rsidRPr="007A4716" w:rsidRDefault="00ED2B95" w:rsidP="00ED2B95">
      <w:pPr>
        <w:numPr>
          <w:ilvl w:val="0"/>
          <w:numId w:val="2"/>
        </w:numPr>
        <w:rPr>
          <w:rFonts w:ascii="Arial" w:hAnsi="Arial" w:cs="Arial"/>
          <w:sz w:val="22"/>
          <w:szCs w:val="22"/>
        </w:rPr>
      </w:pPr>
      <w:r w:rsidRPr="007A4716">
        <w:rPr>
          <w:rFonts w:ascii="Arial" w:hAnsi="Arial" w:cs="Arial"/>
          <w:sz w:val="22"/>
          <w:szCs w:val="22"/>
        </w:rPr>
        <w:t>All independent Board members are voting members</w:t>
      </w:r>
      <w:r w:rsidR="00254F39" w:rsidRPr="007A4716">
        <w:rPr>
          <w:rFonts w:ascii="Arial" w:hAnsi="Arial" w:cs="Arial"/>
          <w:sz w:val="22"/>
          <w:szCs w:val="22"/>
        </w:rPr>
        <w:t>, along with the two Director</w:t>
      </w:r>
      <w:r w:rsidR="006A2CC6" w:rsidRPr="007A4716">
        <w:rPr>
          <w:rFonts w:ascii="Arial" w:hAnsi="Arial" w:cs="Arial"/>
          <w:sz w:val="22"/>
          <w:szCs w:val="22"/>
        </w:rPr>
        <w:t>s</w:t>
      </w:r>
      <w:r w:rsidR="00254F39" w:rsidRPr="007A4716">
        <w:rPr>
          <w:rFonts w:ascii="Arial" w:hAnsi="Arial" w:cs="Arial"/>
          <w:sz w:val="22"/>
          <w:szCs w:val="22"/>
        </w:rPr>
        <w:t xml:space="preserve"> of Public Health</w:t>
      </w:r>
      <w:r w:rsidR="006A2CC6" w:rsidRPr="007A4716">
        <w:rPr>
          <w:rFonts w:ascii="Arial" w:hAnsi="Arial" w:cs="Arial"/>
          <w:sz w:val="22"/>
          <w:szCs w:val="22"/>
        </w:rPr>
        <w:t xml:space="preserve"> (or their deputies)</w:t>
      </w:r>
      <w:r w:rsidR="00254F39" w:rsidRPr="007A4716">
        <w:rPr>
          <w:rFonts w:ascii="Arial" w:hAnsi="Arial" w:cs="Arial"/>
          <w:sz w:val="22"/>
          <w:szCs w:val="22"/>
        </w:rPr>
        <w:t>.</w:t>
      </w:r>
      <w:r w:rsidRPr="007A4716">
        <w:rPr>
          <w:rFonts w:ascii="Arial" w:hAnsi="Arial" w:cs="Arial"/>
          <w:sz w:val="22"/>
          <w:szCs w:val="22"/>
        </w:rPr>
        <w:t xml:space="preserve"> </w:t>
      </w:r>
    </w:p>
    <w:p w14:paraId="59B324E5" w14:textId="7C6917E3" w:rsidR="00290ECE" w:rsidRDefault="00254F39" w:rsidP="00ED2B95">
      <w:pPr>
        <w:numPr>
          <w:ilvl w:val="0"/>
          <w:numId w:val="2"/>
        </w:numPr>
        <w:rPr>
          <w:rFonts w:ascii="Arial" w:hAnsi="Arial" w:cs="Arial"/>
          <w:sz w:val="22"/>
          <w:szCs w:val="22"/>
        </w:rPr>
      </w:pPr>
      <w:r w:rsidRPr="007A4716">
        <w:rPr>
          <w:rFonts w:ascii="Arial" w:hAnsi="Arial" w:cs="Arial"/>
          <w:sz w:val="22"/>
          <w:szCs w:val="22"/>
        </w:rPr>
        <w:t>Active Cumbria Senior Manager</w:t>
      </w:r>
      <w:r w:rsidR="00CB60C8">
        <w:rPr>
          <w:rFonts w:ascii="Arial" w:hAnsi="Arial" w:cs="Arial"/>
          <w:sz w:val="22"/>
          <w:szCs w:val="22"/>
        </w:rPr>
        <w:t xml:space="preserve"> </w:t>
      </w:r>
      <w:r w:rsidRPr="007A4716">
        <w:rPr>
          <w:rFonts w:ascii="Arial" w:hAnsi="Arial" w:cs="Arial"/>
          <w:sz w:val="22"/>
          <w:szCs w:val="22"/>
        </w:rPr>
        <w:t xml:space="preserve">as </w:t>
      </w:r>
      <w:r w:rsidR="00713B04">
        <w:rPr>
          <w:rFonts w:ascii="Arial" w:hAnsi="Arial" w:cs="Arial"/>
          <w:sz w:val="22"/>
          <w:szCs w:val="22"/>
        </w:rPr>
        <w:t xml:space="preserve">an </w:t>
      </w:r>
      <w:r w:rsidRPr="007A4716">
        <w:rPr>
          <w:rFonts w:ascii="Arial" w:hAnsi="Arial" w:cs="Arial"/>
          <w:sz w:val="22"/>
          <w:szCs w:val="22"/>
        </w:rPr>
        <w:t>e</w:t>
      </w:r>
      <w:r w:rsidR="00ED2B95" w:rsidRPr="007A4716">
        <w:rPr>
          <w:rFonts w:ascii="Arial" w:hAnsi="Arial" w:cs="Arial"/>
          <w:sz w:val="22"/>
          <w:szCs w:val="22"/>
        </w:rPr>
        <w:t>x-</w:t>
      </w:r>
      <w:r w:rsidRPr="007A4716">
        <w:rPr>
          <w:rFonts w:ascii="Arial" w:hAnsi="Arial" w:cs="Arial"/>
          <w:sz w:val="22"/>
          <w:szCs w:val="22"/>
        </w:rPr>
        <w:t>o</w:t>
      </w:r>
      <w:r w:rsidR="00ED2B95" w:rsidRPr="007A4716">
        <w:rPr>
          <w:rFonts w:ascii="Arial" w:hAnsi="Arial" w:cs="Arial"/>
          <w:sz w:val="22"/>
          <w:szCs w:val="22"/>
        </w:rPr>
        <w:t>fficio member will not be eligible to vote on any matter.</w:t>
      </w:r>
    </w:p>
    <w:p w14:paraId="6514407D" w14:textId="3D471815" w:rsidR="00CB60C8" w:rsidRPr="007A4716" w:rsidRDefault="00CB60C8" w:rsidP="00ED2B95">
      <w:pPr>
        <w:numPr>
          <w:ilvl w:val="0"/>
          <w:numId w:val="2"/>
        </w:numPr>
        <w:rPr>
          <w:rFonts w:ascii="Arial" w:hAnsi="Arial" w:cs="Arial"/>
          <w:sz w:val="22"/>
          <w:szCs w:val="22"/>
        </w:rPr>
      </w:pPr>
      <w:r>
        <w:rPr>
          <w:rFonts w:ascii="Arial" w:hAnsi="Arial" w:cs="Arial"/>
          <w:sz w:val="22"/>
          <w:szCs w:val="22"/>
        </w:rPr>
        <w:t>The additional Active Cumbria Manager in attendance, as an ex-officio member will not be eligible to vote on any matter.</w:t>
      </w:r>
    </w:p>
    <w:p w14:paraId="123FC11F" w14:textId="1B14EAFB" w:rsidR="00ED2B95" w:rsidRPr="00ED2B95" w:rsidRDefault="00ED2B95" w:rsidP="00ED2B95">
      <w:pPr>
        <w:pStyle w:val="ListParagraph"/>
        <w:numPr>
          <w:ilvl w:val="0"/>
          <w:numId w:val="2"/>
        </w:numPr>
        <w:rPr>
          <w:rFonts w:ascii="Arial" w:hAnsi="Arial" w:cs="Arial"/>
          <w:sz w:val="22"/>
          <w:szCs w:val="22"/>
        </w:rPr>
      </w:pPr>
      <w:r>
        <w:rPr>
          <w:rFonts w:ascii="Arial" w:hAnsi="Arial" w:cs="Arial"/>
          <w:sz w:val="22"/>
          <w:szCs w:val="22"/>
        </w:rPr>
        <w:t>In the case of a non-quorate meeting, recommendations arising from the meeting will be sent to all members following the meeting with votes cast via email, with the above process being followed.</w:t>
      </w:r>
    </w:p>
    <w:p w14:paraId="489B5C8D" w14:textId="77777777" w:rsidR="00290ECE" w:rsidRPr="00A41D25" w:rsidRDefault="00290ECE" w:rsidP="001166F3">
      <w:pPr>
        <w:rPr>
          <w:rFonts w:ascii="Arial" w:hAnsi="Arial" w:cs="Arial"/>
          <w:sz w:val="22"/>
          <w:szCs w:val="22"/>
        </w:rPr>
      </w:pPr>
    </w:p>
    <w:p w14:paraId="0B3A74A1" w14:textId="77777777" w:rsidR="001166F3" w:rsidRPr="00A41D25" w:rsidRDefault="00F4259F" w:rsidP="001166F3">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2</w:t>
      </w:r>
      <w:r w:rsidRPr="00A41D25">
        <w:rPr>
          <w:rFonts w:ascii="Arial" w:hAnsi="Arial" w:cs="Arial"/>
          <w:b/>
          <w:sz w:val="22"/>
          <w:szCs w:val="22"/>
        </w:rPr>
        <w:t>.</w:t>
      </w:r>
      <w:r w:rsidRPr="00A41D25">
        <w:rPr>
          <w:rFonts w:ascii="Arial" w:hAnsi="Arial" w:cs="Arial"/>
          <w:b/>
          <w:sz w:val="22"/>
          <w:szCs w:val="22"/>
        </w:rPr>
        <w:tab/>
      </w:r>
      <w:r w:rsidR="001166F3" w:rsidRPr="00A41D25">
        <w:rPr>
          <w:rFonts w:ascii="Arial" w:hAnsi="Arial" w:cs="Arial"/>
          <w:b/>
          <w:sz w:val="22"/>
          <w:szCs w:val="22"/>
        </w:rPr>
        <w:t xml:space="preserve">Chair of the Board </w:t>
      </w:r>
    </w:p>
    <w:p w14:paraId="5C98EB13" w14:textId="77777777" w:rsidR="001166F3" w:rsidRPr="00A41D25" w:rsidRDefault="001166F3" w:rsidP="001166F3">
      <w:pPr>
        <w:rPr>
          <w:rFonts w:ascii="Arial" w:hAnsi="Arial" w:cs="Arial"/>
          <w:sz w:val="22"/>
          <w:szCs w:val="22"/>
        </w:rPr>
      </w:pPr>
    </w:p>
    <w:p w14:paraId="717F26A5" w14:textId="57B296E1" w:rsidR="007F384F" w:rsidRPr="00A41D25" w:rsidRDefault="009E3185" w:rsidP="007F384F">
      <w:pPr>
        <w:numPr>
          <w:ilvl w:val="0"/>
          <w:numId w:val="2"/>
        </w:numPr>
        <w:rPr>
          <w:rFonts w:ascii="Arial" w:hAnsi="Arial" w:cs="Arial"/>
          <w:sz w:val="22"/>
          <w:szCs w:val="22"/>
        </w:rPr>
      </w:pPr>
      <w:r w:rsidRPr="00A41D25">
        <w:rPr>
          <w:rFonts w:ascii="Arial" w:hAnsi="Arial" w:cs="Arial"/>
          <w:sz w:val="22"/>
          <w:szCs w:val="22"/>
        </w:rPr>
        <w:t>A</w:t>
      </w:r>
      <w:r w:rsidR="00DE180F" w:rsidRPr="00A41D25">
        <w:rPr>
          <w:rFonts w:ascii="Arial" w:hAnsi="Arial" w:cs="Arial"/>
          <w:sz w:val="22"/>
          <w:szCs w:val="22"/>
        </w:rPr>
        <w:t xml:space="preserve"> Chair </w:t>
      </w:r>
      <w:r w:rsidRPr="00A41D25">
        <w:rPr>
          <w:rFonts w:ascii="Arial" w:hAnsi="Arial" w:cs="Arial"/>
          <w:sz w:val="22"/>
          <w:szCs w:val="22"/>
        </w:rPr>
        <w:t xml:space="preserve">will be </w:t>
      </w:r>
      <w:r w:rsidR="00E34AA3" w:rsidRPr="00A41D25">
        <w:rPr>
          <w:rFonts w:ascii="Arial" w:hAnsi="Arial" w:cs="Arial"/>
          <w:sz w:val="22"/>
          <w:szCs w:val="22"/>
        </w:rPr>
        <w:t xml:space="preserve">elected from the membership and will be </w:t>
      </w:r>
      <w:r w:rsidR="00DE180F" w:rsidRPr="00A41D25">
        <w:rPr>
          <w:rFonts w:ascii="Arial" w:hAnsi="Arial" w:cs="Arial"/>
          <w:sz w:val="22"/>
          <w:szCs w:val="22"/>
        </w:rPr>
        <w:t>appointed for a term of four years</w:t>
      </w:r>
      <w:r w:rsidR="001166F3" w:rsidRPr="00A41D25">
        <w:rPr>
          <w:rFonts w:ascii="Arial" w:hAnsi="Arial" w:cs="Arial"/>
          <w:sz w:val="22"/>
          <w:szCs w:val="22"/>
        </w:rPr>
        <w:t>,</w:t>
      </w:r>
      <w:r w:rsidR="00DE180F" w:rsidRPr="00A41D25">
        <w:rPr>
          <w:rFonts w:ascii="Arial" w:hAnsi="Arial" w:cs="Arial"/>
          <w:sz w:val="22"/>
          <w:szCs w:val="22"/>
        </w:rPr>
        <w:t xml:space="preserve"> </w:t>
      </w:r>
      <w:r w:rsidR="001166F3" w:rsidRPr="00A41D25">
        <w:rPr>
          <w:rFonts w:ascii="Arial" w:hAnsi="Arial" w:cs="Arial"/>
          <w:sz w:val="22"/>
          <w:szCs w:val="22"/>
        </w:rPr>
        <w:t xml:space="preserve">and </w:t>
      </w:r>
      <w:r w:rsidR="00DE180F" w:rsidRPr="00A41D25">
        <w:rPr>
          <w:rFonts w:ascii="Arial" w:hAnsi="Arial" w:cs="Arial"/>
          <w:sz w:val="22"/>
          <w:szCs w:val="22"/>
        </w:rPr>
        <w:t>for no more than two consecutive terms</w:t>
      </w:r>
      <w:r w:rsidR="004E7AC3">
        <w:rPr>
          <w:rFonts w:ascii="Arial" w:hAnsi="Arial" w:cs="Arial"/>
          <w:sz w:val="22"/>
          <w:szCs w:val="22"/>
        </w:rPr>
        <w:t>.</w:t>
      </w:r>
    </w:p>
    <w:p w14:paraId="35FA739D" w14:textId="7B2F112B" w:rsidR="00DE180F" w:rsidRPr="00A41D25" w:rsidRDefault="00DE180F" w:rsidP="00DE180F">
      <w:pPr>
        <w:numPr>
          <w:ilvl w:val="0"/>
          <w:numId w:val="2"/>
        </w:numPr>
        <w:rPr>
          <w:rFonts w:ascii="Arial" w:hAnsi="Arial" w:cs="Arial"/>
          <w:sz w:val="22"/>
          <w:szCs w:val="22"/>
        </w:rPr>
      </w:pPr>
      <w:r w:rsidRPr="00A41D25">
        <w:rPr>
          <w:rFonts w:ascii="Arial" w:hAnsi="Arial" w:cs="Arial"/>
          <w:sz w:val="22"/>
          <w:szCs w:val="22"/>
        </w:rPr>
        <w:t xml:space="preserve">The nomination and selection of </w:t>
      </w:r>
      <w:r w:rsidR="00FE78F3" w:rsidRPr="00A41D25">
        <w:rPr>
          <w:rFonts w:ascii="Arial" w:hAnsi="Arial" w:cs="Arial"/>
          <w:sz w:val="22"/>
          <w:szCs w:val="22"/>
        </w:rPr>
        <w:t>a Senior Independent Member</w:t>
      </w:r>
      <w:r w:rsidRPr="00A41D25">
        <w:rPr>
          <w:rFonts w:ascii="Arial" w:hAnsi="Arial" w:cs="Arial"/>
          <w:sz w:val="22"/>
          <w:szCs w:val="22"/>
        </w:rPr>
        <w:t xml:space="preserve"> </w:t>
      </w:r>
      <w:r w:rsidR="00FE78F3" w:rsidRPr="00A41D25">
        <w:rPr>
          <w:rFonts w:ascii="Arial" w:hAnsi="Arial" w:cs="Arial"/>
          <w:sz w:val="22"/>
          <w:szCs w:val="22"/>
        </w:rPr>
        <w:t xml:space="preserve">will be undertaken by </w:t>
      </w:r>
      <w:r w:rsidR="007F384F" w:rsidRPr="00A41D25">
        <w:rPr>
          <w:rFonts w:ascii="Arial" w:hAnsi="Arial" w:cs="Arial"/>
          <w:sz w:val="22"/>
          <w:szCs w:val="22"/>
        </w:rPr>
        <w:t xml:space="preserve">the </w:t>
      </w:r>
      <w:r w:rsidR="00E76BAD" w:rsidRPr="00A41D25">
        <w:rPr>
          <w:rFonts w:ascii="Arial" w:hAnsi="Arial" w:cs="Arial"/>
          <w:sz w:val="22"/>
          <w:szCs w:val="22"/>
        </w:rPr>
        <w:t>m</w:t>
      </w:r>
      <w:r w:rsidR="007F384F" w:rsidRPr="00A41D25">
        <w:rPr>
          <w:rFonts w:ascii="Arial" w:hAnsi="Arial" w:cs="Arial"/>
          <w:sz w:val="22"/>
          <w:szCs w:val="22"/>
        </w:rPr>
        <w:t>embers</w:t>
      </w:r>
      <w:r w:rsidR="004E7AC3">
        <w:rPr>
          <w:rFonts w:ascii="Arial" w:hAnsi="Arial" w:cs="Arial"/>
          <w:sz w:val="22"/>
          <w:szCs w:val="22"/>
        </w:rPr>
        <w:t>.</w:t>
      </w:r>
    </w:p>
    <w:p w14:paraId="6432289F" w14:textId="77777777" w:rsidR="007F384F" w:rsidRPr="00A41D25" w:rsidRDefault="007F384F" w:rsidP="00DE180F">
      <w:pPr>
        <w:numPr>
          <w:ilvl w:val="0"/>
          <w:numId w:val="2"/>
        </w:numPr>
        <w:rPr>
          <w:rFonts w:ascii="Arial" w:hAnsi="Arial" w:cs="Arial"/>
          <w:sz w:val="22"/>
          <w:szCs w:val="22"/>
        </w:rPr>
      </w:pPr>
      <w:r w:rsidRPr="00A41D25">
        <w:rPr>
          <w:rFonts w:ascii="Arial" w:hAnsi="Arial" w:cs="Arial"/>
          <w:sz w:val="22"/>
          <w:szCs w:val="22"/>
        </w:rPr>
        <w:t xml:space="preserve">The Chair will preside at Board meetings; however, in the absence of the Chair, the </w:t>
      </w:r>
      <w:r w:rsidR="00FE78F3" w:rsidRPr="00A41D25">
        <w:rPr>
          <w:rFonts w:ascii="Arial" w:hAnsi="Arial" w:cs="Arial"/>
          <w:sz w:val="22"/>
          <w:szCs w:val="22"/>
        </w:rPr>
        <w:t>Senior Independent Member</w:t>
      </w:r>
      <w:r w:rsidRPr="00A41D25">
        <w:rPr>
          <w:rFonts w:ascii="Arial" w:hAnsi="Arial" w:cs="Arial"/>
          <w:sz w:val="22"/>
          <w:szCs w:val="22"/>
        </w:rPr>
        <w:t xml:space="preserve"> will preside. In the absence of the </w:t>
      </w:r>
      <w:r w:rsidR="00FE78F3" w:rsidRPr="00A41D25">
        <w:rPr>
          <w:rFonts w:ascii="Arial" w:hAnsi="Arial" w:cs="Arial"/>
          <w:sz w:val="22"/>
          <w:szCs w:val="22"/>
        </w:rPr>
        <w:t>Senior Independent Member</w:t>
      </w:r>
      <w:r w:rsidRPr="00A41D25">
        <w:rPr>
          <w:rFonts w:ascii="Arial" w:hAnsi="Arial" w:cs="Arial"/>
          <w:sz w:val="22"/>
          <w:szCs w:val="22"/>
        </w:rPr>
        <w:t xml:space="preserve">, a Chair for the meeting will be agreed by the </w:t>
      </w:r>
      <w:r w:rsidR="001626D8" w:rsidRPr="00A41D25">
        <w:rPr>
          <w:rFonts w:ascii="Arial" w:hAnsi="Arial" w:cs="Arial"/>
          <w:sz w:val="22"/>
          <w:szCs w:val="22"/>
        </w:rPr>
        <w:t xml:space="preserve">eligible voting </w:t>
      </w:r>
      <w:r w:rsidRPr="00A41D25">
        <w:rPr>
          <w:rFonts w:ascii="Arial" w:hAnsi="Arial" w:cs="Arial"/>
          <w:sz w:val="22"/>
          <w:szCs w:val="22"/>
        </w:rPr>
        <w:t>members present.</w:t>
      </w:r>
    </w:p>
    <w:p w14:paraId="734D4CC0" w14:textId="77777777" w:rsidR="00EB4EF0" w:rsidRPr="00A41D25" w:rsidRDefault="00EB4EF0" w:rsidP="00DE180F">
      <w:pPr>
        <w:numPr>
          <w:ilvl w:val="0"/>
          <w:numId w:val="2"/>
        </w:numPr>
        <w:rPr>
          <w:rFonts w:ascii="Arial" w:hAnsi="Arial" w:cs="Arial"/>
          <w:sz w:val="22"/>
          <w:szCs w:val="22"/>
        </w:rPr>
      </w:pPr>
      <w:r w:rsidRPr="00A41D25">
        <w:rPr>
          <w:rFonts w:ascii="Arial" w:hAnsi="Arial" w:cs="Arial"/>
          <w:sz w:val="22"/>
          <w:szCs w:val="22"/>
        </w:rPr>
        <w:t xml:space="preserve">The role of Chair will not be undertaken by the executive officers of Active Cumbria. </w:t>
      </w:r>
    </w:p>
    <w:p w14:paraId="77865EA7" w14:textId="77777777" w:rsidR="001166F3" w:rsidRPr="00A41D25" w:rsidRDefault="001166F3" w:rsidP="001166F3">
      <w:pPr>
        <w:rPr>
          <w:rFonts w:ascii="Arial" w:hAnsi="Arial" w:cs="Arial"/>
          <w:sz w:val="22"/>
          <w:szCs w:val="22"/>
        </w:rPr>
      </w:pPr>
    </w:p>
    <w:p w14:paraId="78EA2513" w14:textId="77777777" w:rsidR="001166F3" w:rsidRPr="00A41D25" w:rsidRDefault="00F4259F" w:rsidP="001166F3">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3</w:t>
      </w:r>
      <w:r w:rsidRPr="00A41D25">
        <w:rPr>
          <w:rFonts w:ascii="Arial" w:hAnsi="Arial" w:cs="Arial"/>
          <w:b/>
          <w:sz w:val="22"/>
          <w:szCs w:val="22"/>
        </w:rPr>
        <w:t>.</w:t>
      </w:r>
      <w:r w:rsidRPr="00A41D25">
        <w:rPr>
          <w:rFonts w:ascii="Arial" w:hAnsi="Arial" w:cs="Arial"/>
          <w:b/>
          <w:sz w:val="22"/>
          <w:szCs w:val="22"/>
        </w:rPr>
        <w:tab/>
      </w:r>
      <w:r w:rsidR="007F384F" w:rsidRPr="00A41D25">
        <w:rPr>
          <w:rFonts w:ascii="Arial" w:hAnsi="Arial" w:cs="Arial"/>
          <w:b/>
          <w:sz w:val="22"/>
          <w:szCs w:val="22"/>
        </w:rPr>
        <w:t>Establishment of Sub-Groups</w:t>
      </w:r>
    </w:p>
    <w:p w14:paraId="499D4635" w14:textId="77777777" w:rsidR="007F384F" w:rsidRPr="00A41D25" w:rsidRDefault="007F384F" w:rsidP="001166F3">
      <w:pPr>
        <w:rPr>
          <w:rFonts w:ascii="Arial" w:hAnsi="Arial" w:cs="Arial"/>
          <w:sz w:val="22"/>
          <w:szCs w:val="22"/>
        </w:rPr>
      </w:pPr>
    </w:p>
    <w:p w14:paraId="319B4648" w14:textId="059D0F02" w:rsidR="00DE180F" w:rsidRPr="00A41D25" w:rsidRDefault="00DE180F" w:rsidP="00DE180F">
      <w:pPr>
        <w:numPr>
          <w:ilvl w:val="0"/>
          <w:numId w:val="2"/>
        </w:numPr>
        <w:rPr>
          <w:rFonts w:ascii="Arial" w:hAnsi="Arial" w:cs="Arial"/>
          <w:sz w:val="22"/>
          <w:szCs w:val="22"/>
        </w:rPr>
      </w:pPr>
      <w:r w:rsidRPr="00A41D25">
        <w:rPr>
          <w:rFonts w:ascii="Arial" w:hAnsi="Arial" w:cs="Arial"/>
          <w:sz w:val="22"/>
          <w:szCs w:val="22"/>
        </w:rPr>
        <w:t xml:space="preserve">The Board can appoint </w:t>
      </w:r>
      <w:r w:rsidR="009E3185" w:rsidRPr="00A41D25">
        <w:rPr>
          <w:rFonts w:ascii="Arial" w:hAnsi="Arial" w:cs="Arial"/>
          <w:sz w:val="22"/>
          <w:szCs w:val="22"/>
        </w:rPr>
        <w:t xml:space="preserve">at any time </w:t>
      </w:r>
      <w:r w:rsidRPr="00A41D25">
        <w:rPr>
          <w:rFonts w:ascii="Arial" w:hAnsi="Arial" w:cs="Arial"/>
          <w:sz w:val="22"/>
          <w:szCs w:val="22"/>
        </w:rPr>
        <w:t>any number or type of sub groups to advise it, or carry out any of its functions</w:t>
      </w:r>
      <w:r w:rsidR="004E7AC3">
        <w:rPr>
          <w:rFonts w:ascii="Arial" w:hAnsi="Arial" w:cs="Arial"/>
          <w:sz w:val="22"/>
          <w:szCs w:val="22"/>
        </w:rPr>
        <w:t>.</w:t>
      </w:r>
    </w:p>
    <w:p w14:paraId="2CE408A1" w14:textId="47F9C7B5" w:rsidR="0011368A" w:rsidRPr="00A41D25" w:rsidRDefault="0011368A" w:rsidP="00DE180F">
      <w:pPr>
        <w:numPr>
          <w:ilvl w:val="0"/>
          <w:numId w:val="2"/>
        </w:numPr>
        <w:rPr>
          <w:rFonts w:ascii="Arial" w:hAnsi="Arial" w:cs="Arial"/>
          <w:sz w:val="22"/>
          <w:szCs w:val="22"/>
        </w:rPr>
      </w:pPr>
      <w:r w:rsidRPr="00A41D25">
        <w:rPr>
          <w:rFonts w:ascii="Arial" w:hAnsi="Arial" w:cs="Arial"/>
          <w:sz w:val="22"/>
          <w:szCs w:val="22"/>
        </w:rPr>
        <w:t xml:space="preserve">With specific reference to financial assurance matters, the Board shall maintain an on-going Audit </w:t>
      </w:r>
      <w:r w:rsidR="003179F6">
        <w:rPr>
          <w:rFonts w:ascii="Arial" w:hAnsi="Arial" w:cs="Arial"/>
          <w:sz w:val="22"/>
          <w:szCs w:val="22"/>
        </w:rPr>
        <w:t xml:space="preserve">&amp; Governance </w:t>
      </w:r>
      <w:r w:rsidRPr="00A41D25">
        <w:rPr>
          <w:rFonts w:ascii="Arial" w:hAnsi="Arial" w:cs="Arial"/>
          <w:sz w:val="22"/>
          <w:szCs w:val="22"/>
        </w:rPr>
        <w:t>Committee made up of a small number of members, with an agreed terms of reference</w:t>
      </w:r>
      <w:r w:rsidR="004E7AC3">
        <w:rPr>
          <w:rFonts w:ascii="Arial" w:hAnsi="Arial" w:cs="Arial"/>
          <w:sz w:val="22"/>
          <w:szCs w:val="22"/>
        </w:rPr>
        <w:t>.</w:t>
      </w:r>
    </w:p>
    <w:p w14:paraId="432BE579" w14:textId="77777777" w:rsidR="007F384F" w:rsidRPr="00A41D25" w:rsidRDefault="007F384F" w:rsidP="007F384F">
      <w:pPr>
        <w:numPr>
          <w:ilvl w:val="0"/>
          <w:numId w:val="2"/>
        </w:numPr>
        <w:rPr>
          <w:rFonts w:ascii="Arial" w:hAnsi="Arial" w:cs="Arial"/>
          <w:sz w:val="22"/>
          <w:szCs w:val="22"/>
        </w:rPr>
      </w:pPr>
      <w:r w:rsidRPr="00A41D25">
        <w:rPr>
          <w:rFonts w:ascii="Arial" w:hAnsi="Arial" w:cs="Arial"/>
          <w:sz w:val="22"/>
          <w:szCs w:val="22"/>
        </w:rPr>
        <w:t xml:space="preserve">Terms of Reference for </w:t>
      </w:r>
      <w:r w:rsidR="0011368A" w:rsidRPr="00A41D25">
        <w:rPr>
          <w:rFonts w:ascii="Arial" w:hAnsi="Arial" w:cs="Arial"/>
          <w:sz w:val="22"/>
          <w:szCs w:val="22"/>
        </w:rPr>
        <w:t xml:space="preserve">any other </w:t>
      </w:r>
      <w:r w:rsidRPr="00A41D25">
        <w:rPr>
          <w:rFonts w:ascii="Arial" w:hAnsi="Arial" w:cs="Arial"/>
          <w:sz w:val="22"/>
          <w:szCs w:val="22"/>
        </w:rPr>
        <w:t xml:space="preserve">such Groups to be established </w:t>
      </w:r>
      <w:r w:rsidR="009F1781" w:rsidRPr="00A41D25">
        <w:rPr>
          <w:rFonts w:ascii="Arial" w:hAnsi="Arial" w:cs="Arial"/>
          <w:sz w:val="22"/>
          <w:szCs w:val="22"/>
        </w:rPr>
        <w:t>by the Chair of the Group, in consultation with the Board</w:t>
      </w:r>
      <w:r w:rsidRPr="00A41D25">
        <w:rPr>
          <w:rFonts w:ascii="Arial" w:hAnsi="Arial" w:cs="Arial"/>
          <w:sz w:val="22"/>
          <w:szCs w:val="22"/>
        </w:rPr>
        <w:t>.</w:t>
      </w:r>
    </w:p>
    <w:p w14:paraId="060F3CC2" w14:textId="77777777" w:rsidR="007F384F" w:rsidRPr="00A41D25" w:rsidRDefault="007F384F" w:rsidP="007F384F">
      <w:pPr>
        <w:rPr>
          <w:rFonts w:ascii="Arial" w:hAnsi="Arial" w:cs="Arial"/>
          <w:sz w:val="22"/>
          <w:szCs w:val="22"/>
        </w:rPr>
      </w:pPr>
    </w:p>
    <w:p w14:paraId="119AA43D" w14:textId="77777777" w:rsidR="001626D8" w:rsidRPr="00A41D25" w:rsidRDefault="00F4259F" w:rsidP="001626D8">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4</w:t>
      </w:r>
      <w:r w:rsidRPr="00A41D25">
        <w:rPr>
          <w:rFonts w:ascii="Arial" w:hAnsi="Arial" w:cs="Arial"/>
          <w:b/>
          <w:sz w:val="22"/>
          <w:szCs w:val="22"/>
        </w:rPr>
        <w:t>.</w:t>
      </w:r>
      <w:r w:rsidRPr="00A41D25">
        <w:rPr>
          <w:rFonts w:ascii="Arial" w:hAnsi="Arial" w:cs="Arial"/>
          <w:b/>
          <w:sz w:val="22"/>
          <w:szCs w:val="22"/>
        </w:rPr>
        <w:tab/>
      </w:r>
      <w:r w:rsidR="001626D8" w:rsidRPr="00A41D25">
        <w:rPr>
          <w:rFonts w:ascii="Arial" w:hAnsi="Arial" w:cs="Arial"/>
          <w:b/>
          <w:sz w:val="22"/>
          <w:szCs w:val="22"/>
        </w:rPr>
        <w:t xml:space="preserve">Member Responsibilities </w:t>
      </w:r>
    </w:p>
    <w:p w14:paraId="749B6FC1" w14:textId="77777777" w:rsidR="001A0D8C" w:rsidRPr="00A41D25" w:rsidRDefault="001A0D8C" w:rsidP="001626D8">
      <w:pPr>
        <w:rPr>
          <w:rFonts w:ascii="Arial" w:hAnsi="Arial" w:cs="Arial"/>
          <w:b/>
          <w:sz w:val="22"/>
          <w:szCs w:val="22"/>
        </w:rPr>
      </w:pPr>
    </w:p>
    <w:p w14:paraId="0A1B36C7" w14:textId="77777777" w:rsidR="001A0D8C" w:rsidRPr="00A41D25" w:rsidRDefault="001A0D8C" w:rsidP="001626D8">
      <w:pPr>
        <w:rPr>
          <w:rFonts w:ascii="Arial" w:hAnsi="Arial" w:cs="Arial"/>
          <w:sz w:val="22"/>
          <w:szCs w:val="22"/>
        </w:rPr>
      </w:pPr>
      <w:r w:rsidRPr="00A41D25">
        <w:rPr>
          <w:rFonts w:ascii="Arial" w:hAnsi="Arial" w:cs="Arial"/>
          <w:sz w:val="22"/>
          <w:szCs w:val="22"/>
        </w:rPr>
        <w:t>Specific responsibilities for members are as follows: -</w:t>
      </w:r>
    </w:p>
    <w:p w14:paraId="511126EA" w14:textId="77777777" w:rsidR="001626D8" w:rsidRPr="00A41D25" w:rsidRDefault="001626D8" w:rsidP="001626D8">
      <w:pPr>
        <w:rPr>
          <w:rFonts w:ascii="Arial" w:hAnsi="Arial" w:cs="Arial"/>
          <w:sz w:val="22"/>
          <w:szCs w:val="22"/>
        </w:rPr>
      </w:pPr>
    </w:p>
    <w:p w14:paraId="1A0EC8CF" w14:textId="56C36D20" w:rsidR="001626D8" w:rsidRPr="00A41D25" w:rsidRDefault="001626D8" w:rsidP="001626D8">
      <w:pPr>
        <w:numPr>
          <w:ilvl w:val="0"/>
          <w:numId w:val="3"/>
        </w:numPr>
        <w:rPr>
          <w:rFonts w:ascii="Arial" w:hAnsi="Arial" w:cs="Arial"/>
          <w:sz w:val="22"/>
          <w:szCs w:val="22"/>
        </w:rPr>
      </w:pPr>
      <w:r w:rsidRPr="00A41D25">
        <w:rPr>
          <w:rFonts w:ascii="Arial" w:hAnsi="Arial" w:cs="Arial"/>
          <w:sz w:val="22"/>
          <w:szCs w:val="22"/>
        </w:rPr>
        <w:t>Duty of care: Board members are expected to act reasonably and prudently in all matters relating to Active Cumbria</w:t>
      </w:r>
      <w:r w:rsidR="00346BF8" w:rsidRPr="00A41D25">
        <w:rPr>
          <w:rFonts w:ascii="Arial" w:hAnsi="Arial" w:cs="Arial"/>
          <w:sz w:val="22"/>
          <w:szCs w:val="22"/>
        </w:rPr>
        <w:t xml:space="preserve"> and in its long term interest</w:t>
      </w:r>
      <w:r w:rsidR="004E7AC3">
        <w:rPr>
          <w:rFonts w:ascii="Arial" w:hAnsi="Arial" w:cs="Arial"/>
          <w:sz w:val="22"/>
          <w:szCs w:val="22"/>
        </w:rPr>
        <w:t>.</w:t>
      </w:r>
    </w:p>
    <w:p w14:paraId="443A72F5" w14:textId="4AEED5E2" w:rsidR="001626D8" w:rsidRPr="00A41D25" w:rsidRDefault="001626D8" w:rsidP="001626D8">
      <w:pPr>
        <w:numPr>
          <w:ilvl w:val="0"/>
          <w:numId w:val="3"/>
        </w:numPr>
        <w:rPr>
          <w:rFonts w:ascii="Arial" w:hAnsi="Arial" w:cs="Arial"/>
          <w:sz w:val="22"/>
          <w:szCs w:val="22"/>
        </w:rPr>
      </w:pPr>
      <w:r w:rsidRPr="00A41D25">
        <w:rPr>
          <w:rFonts w:ascii="Arial" w:hAnsi="Arial" w:cs="Arial"/>
          <w:sz w:val="22"/>
          <w:szCs w:val="22"/>
        </w:rPr>
        <w:t>Duty to protect the resource</w:t>
      </w:r>
      <w:r w:rsidR="009B04FC" w:rsidRPr="00A41D25">
        <w:rPr>
          <w:rFonts w:ascii="Arial" w:hAnsi="Arial" w:cs="Arial"/>
          <w:sz w:val="22"/>
          <w:szCs w:val="22"/>
        </w:rPr>
        <w:t xml:space="preserve"> of Active Cumbria</w:t>
      </w:r>
      <w:r w:rsidRPr="00A41D25">
        <w:rPr>
          <w:rFonts w:ascii="Arial" w:hAnsi="Arial" w:cs="Arial"/>
          <w:sz w:val="22"/>
          <w:szCs w:val="22"/>
        </w:rPr>
        <w:t>: Board members have a duty to protect all the resources belonging to Active Cumbria, for instance by ensuring that there are adequate financial controls, corporate governance</w:t>
      </w:r>
      <w:r w:rsidR="00346BF8" w:rsidRPr="00A41D25">
        <w:rPr>
          <w:rFonts w:ascii="Arial" w:hAnsi="Arial" w:cs="Arial"/>
          <w:sz w:val="22"/>
          <w:szCs w:val="22"/>
        </w:rPr>
        <w:t xml:space="preserve"> and risk assessments in place</w:t>
      </w:r>
      <w:r w:rsidR="004E7AC3">
        <w:rPr>
          <w:rFonts w:ascii="Arial" w:hAnsi="Arial" w:cs="Arial"/>
          <w:sz w:val="22"/>
          <w:szCs w:val="22"/>
        </w:rPr>
        <w:t>.</w:t>
      </w:r>
    </w:p>
    <w:p w14:paraId="1158FEF8" w14:textId="7D563003" w:rsidR="001626D8" w:rsidRPr="00A41D25" w:rsidRDefault="001626D8" w:rsidP="001626D8">
      <w:pPr>
        <w:numPr>
          <w:ilvl w:val="0"/>
          <w:numId w:val="3"/>
        </w:numPr>
        <w:rPr>
          <w:rFonts w:ascii="Arial" w:hAnsi="Arial" w:cs="Arial"/>
          <w:sz w:val="22"/>
          <w:szCs w:val="22"/>
        </w:rPr>
      </w:pPr>
      <w:r w:rsidRPr="00A41D25">
        <w:rPr>
          <w:rFonts w:ascii="Arial" w:hAnsi="Arial" w:cs="Arial"/>
          <w:sz w:val="22"/>
          <w:szCs w:val="22"/>
        </w:rPr>
        <w:t>Duty to act in the best interests of the public: The first duty of a board member is to ensure they act in best interests of the public as a whole. Inevitably, Board Members have a wide range of interests in private, public and professional life, and those interests might, on occasion, conflict. They have a general responsibility to avoid such conflicts of interest, especially where they</w:t>
      </w:r>
      <w:r w:rsidR="00346BF8" w:rsidRPr="00A41D25">
        <w:rPr>
          <w:rFonts w:ascii="Arial" w:hAnsi="Arial" w:cs="Arial"/>
          <w:sz w:val="22"/>
          <w:szCs w:val="22"/>
        </w:rPr>
        <w:t xml:space="preserve"> involve financial transactions</w:t>
      </w:r>
      <w:r w:rsidR="004E7AC3">
        <w:rPr>
          <w:rFonts w:ascii="Arial" w:hAnsi="Arial" w:cs="Arial"/>
          <w:sz w:val="22"/>
          <w:szCs w:val="22"/>
        </w:rPr>
        <w:t>.</w:t>
      </w:r>
    </w:p>
    <w:p w14:paraId="1E3A1B08" w14:textId="77777777" w:rsidR="001626D8" w:rsidRPr="00A41D25" w:rsidRDefault="001626D8" w:rsidP="001626D8">
      <w:pPr>
        <w:numPr>
          <w:ilvl w:val="0"/>
          <w:numId w:val="3"/>
        </w:numPr>
        <w:rPr>
          <w:rFonts w:ascii="Arial" w:hAnsi="Arial" w:cs="Arial"/>
          <w:sz w:val="22"/>
          <w:szCs w:val="22"/>
        </w:rPr>
      </w:pPr>
      <w:r w:rsidRPr="00A41D25">
        <w:rPr>
          <w:rFonts w:ascii="Arial" w:hAnsi="Arial" w:cs="Arial"/>
          <w:sz w:val="22"/>
          <w:szCs w:val="22"/>
        </w:rPr>
        <w:t>Duty to act collectively: Board Members are responsible for the activities of the board and must act together. No board member acting alone can bind his or her fellow board members, unless specifically authorised to do so.</w:t>
      </w:r>
    </w:p>
    <w:p w14:paraId="362BB874" w14:textId="77777777" w:rsidR="001A0D8C" w:rsidRPr="00A41D25" w:rsidRDefault="001A0D8C" w:rsidP="001A0D8C">
      <w:pPr>
        <w:rPr>
          <w:rFonts w:ascii="Arial" w:hAnsi="Arial" w:cs="Arial"/>
          <w:sz w:val="22"/>
          <w:szCs w:val="22"/>
        </w:rPr>
      </w:pPr>
    </w:p>
    <w:p w14:paraId="46501CF9" w14:textId="77777777" w:rsidR="00263CA8" w:rsidRPr="00A41D25" w:rsidRDefault="00F4259F" w:rsidP="001A0D8C">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5</w:t>
      </w:r>
      <w:r w:rsidRPr="00A41D25">
        <w:rPr>
          <w:rFonts w:ascii="Arial" w:hAnsi="Arial" w:cs="Arial"/>
          <w:b/>
          <w:sz w:val="22"/>
          <w:szCs w:val="22"/>
        </w:rPr>
        <w:t>.</w:t>
      </w:r>
      <w:r w:rsidRPr="00A41D25">
        <w:rPr>
          <w:rFonts w:ascii="Arial" w:hAnsi="Arial" w:cs="Arial"/>
          <w:b/>
          <w:sz w:val="22"/>
          <w:szCs w:val="22"/>
        </w:rPr>
        <w:tab/>
      </w:r>
      <w:r w:rsidR="00263CA8" w:rsidRPr="00A41D25">
        <w:rPr>
          <w:rFonts w:ascii="Arial" w:hAnsi="Arial" w:cs="Arial"/>
          <w:b/>
          <w:sz w:val="22"/>
          <w:szCs w:val="22"/>
        </w:rPr>
        <w:t>Member Conduct</w:t>
      </w:r>
    </w:p>
    <w:p w14:paraId="0A744657" w14:textId="77777777" w:rsidR="00263CA8" w:rsidRPr="00A41D25" w:rsidRDefault="00263CA8" w:rsidP="001A0D8C">
      <w:pPr>
        <w:rPr>
          <w:rFonts w:ascii="Arial" w:hAnsi="Arial" w:cs="Arial"/>
          <w:sz w:val="22"/>
          <w:szCs w:val="22"/>
        </w:rPr>
      </w:pPr>
    </w:p>
    <w:p w14:paraId="29BB2ED4" w14:textId="77777777" w:rsidR="001A0D8C" w:rsidRPr="00A41D25" w:rsidRDefault="00263CA8" w:rsidP="001A0D8C">
      <w:pPr>
        <w:rPr>
          <w:rFonts w:ascii="Arial" w:hAnsi="Arial" w:cs="Arial"/>
          <w:sz w:val="22"/>
          <w:szCs w:val="22"/>
        </w:rPr>
      </w:pPr>
      <w:r w:rsidRPr="00A41D25">
        <w:rPr>
          <w:rFonts w:ascii="Arial" w:hAnsi="Arial" w:cs="Arial"/>
          <w:sz w:val="22"/>
          <w:szCs w:val="22"/>
        </w:rPr>
        <w:t>T</w:t>
      </w:r>
      <w:r w:rsidR="001A0D8C" w:rsidRPr="00A41D25">
        <w:rPr>
          <w:rFonts w:ascii="Arial" w:hAnsi="Arial" w:cs="Arial"/>
          <w:sz w:val="22"/>
          <w:szCs w:val="22"/>
        </w:rPr>
        <w:t>he following principles of public life were set out by the Committee on Standards in Public Life (the Nolan Committee) for the benefit of all who serve the public.</w:t>
      </w:r>
      <w:r w:rsidR="009B04FC" w:rsidRPr="00A41D25">
        <w:rPr>
          <w:rFonts w:ascii="Arial" w:hAnsi="Arial" w:cs="Arial"/>
          <w:sz w:val="22"/>
          <w:szCs w:val="22"/>
        </w:rPr>
        <w:t xml:space="preserve">  Members of the Board are expected to uphold these principles in carrying out their work on behalf of the Board.</w:t>
      </w:r>
    </w:p>
    <w:p w14:paraId="0D004FD6" w14:textId="77777777" w:rsidR="009B04FC" w:rsidRPr="00A41D25" w:rsidRDefault="009B04FC" w:rsidP="001A0D8C">
      <w:pPr>
        <w:rPr>
          <w:rFonts w:ascii="Arial" w:hAnsi="Arial" w:cs="Arial"/>
          <w:sz w:val="22"/>
          <w:szCs w:val="22"/>
        </w:rPr>
      </w:pPr>
    </w:p>
    <w:p w14:paraId="60038FE5" w14:textId="77777777" w:rsidR="0063791D" w:rsidRPr="00A41D25" w:rsidRDefault="0063791D" w:rsidP="001A0D8C">
      <w:pPr>
        <w:rPr>
          <w:rFonts w:ascii="Arial" w:hAnsi="Arial" w:cs="Arial"/>
          <w:sz w:val="22"/>
          <w:szCs w:val="22"/>
          <w:lang w:val="en"/>
        </w:rPr>
      </w:pPr>
      <w:r w:rsidRPr="00A41D25">
        <w:rPr>
          <w:rFonts w:ascii="Arial" w:hAnsi="Arial" w:cs="Arial"/>
          <w:sz w:val="22"/>
          <w:szCs w:val="22"/>
          <w:lang w:val="en"/>
        </w:rPr>
        <w:t>You must act solely in the public interest and should never improperly confer an advantage or disadvantage on any person or act to gain financial or other material benefits for yourself, your family, a friend, a close associate, an employer or a business carried on by you.</w:t>
      </w:r>
    </w:p>
    <w:p w14:paraId="03B42527" w14:textId="77777777" w:rsidR="00977468" w:rsidRPr="00A41D25" w:rsidRDefault="00977468" w:rsidP="001A0D8C">
      <w:pPr>
        <w:rPr>
          <w:rFonts w:ascii="Arial" w:hAnsi="Arial" w:cs="Arial"/>
          <w:sz w:val="22"/>
          <w:szCs w:val="22"/>
        </w:rPr>
      </w:pPr>
    </w:p>
    <w:p w14:paraId="3101FE4B" w14:textId="49D7B298" w:rsidR="001A0D8C" w:rsidRPr="00A41D25" w:rsidRDefault="001A0D8C" w:rsidP="001A0D8C">
      <w:pPr>
        <w:numPr>
          <w:ilvl w:val="0"/>
          <w:numId w:val="4"/>
        </w:numPr>
        <w:rPr>
          <w:rFonts w:ascii="Arial" w:hAnsi="Arial" w:cs="Arial"/>
          <w:sz w:val="22"/>
          <w:szCs w:val="22"/>
        </w:rPr>
      </w:pPr>
      <w:r w:rsidRPr="00A41D25">
        <w:rPr>
          <w:rFonts w:ascii="Arial" w:hAnsi="Arial" w:cs="Arial"/>
          <w:sz w:val="22"/>
          <w:szCs w:val="22"/>
        </w:rPr>
        <w:t>Selflessness: Holders of public office should take decisions solely in terms of the public interest. They should not do so in order to gain financial or other material benefits for themselves,</w:t>
      </w:r>
      <w:r w:rsidR="00346BF8" w:rsidRPr="00A41D25">
        <w:rPr>
          <w:rFonts w:ascii="Arial" w:hAnsi="Arial" w:cs="Arial"/>
          <w:sz w:val="22"/>
          <w:szCs w:val="22"/>
        </w:rPr>
        <w:t xml:space="preserve"> their family, or their friends</w:t>
      </w:r>
      <w:r w:rsidR="004E7AC3">
        <w:rPr>
          <w:rFonts w:ascii="Arial" w:hAnsi="Arial" w:cs="Arial"/>
          <w:sz w:val="22"/>
          <w:szCs w:val="22"/>
        </w:rPr>
        <w:t>.</w:t>
      </w:r>
    </w:p>
    <w:p w14:paraId="348554C5" w14:textId="48018C3E" w:rsidR="001A0D8C" w:rsidRPr="00A41D25" w:rsidRDefault="001A0D8C" w:rsidP="001A0D8C">
      <w:pPr>
        <w:numPr>
          <w:ilvl w:val="0"/>
          <w:numId w:val="4"/>
        </w:numPr>
        <w:rPr>
          <w:rFonts w:ascii="Arial" w:hAnsi="Arial" w:cs="Arial"/>
          <w:sz w:val="22"/>
          <w:szCs w:val="22"/>
        </w:rPr>
      </w:pPr>
      <w:r w:rsidRPr="00A41D25">
        <w:rPr>
          <w:rFonts w:ascii="Arial" w:hAnsi="Arial" w:cs="Arial"/>
          <w:sz w:val="22"/>
          <w:szCs w:val="22"/>
        </w:rPr>
        <w:t>Integrity: Holders of public office should not place themselves under any financial or other obligation to outside individuals or organisations that might influence them in the perfo</w:t>
      </w:r>
      <w:r w:rsidR="00346BF8" w:rsidRPr="00A41D25">
        <w:rPr>
          <w:rFonts w:ascii="Arial" w:hAnsi="Arial" w:cs="Arial"/>
          <w:sz w:val="22"/>
          <w:szCs w:val="22"/>
        </w:rPr>
        <w:t>rmance of their official duties</w:t>
      </w:r>
      <w:r w:rsidR="004E7AC3">
        <w:rPr>
          <w:rFonts w:ascii="Arial" w:hAnsi="Arial" w:cs="Arial"/>
          <w:sz w:val="22"/>
          <w:szCs w:val="22"/>
        </w:rPr>
        <w:t>.</w:t>
      </w:r>
    </w:p>
    <w:p w14:paraId="7A11D504" w14:textId="5BB7D0FA" w:rsidR="001A0D8C" w:rsidRPr="00A41D25" w:rsidRDefault="001A0D8C" w:rsidP="001A0D8C">
      <w:pPr>
        <w:numPr>
          <w:ilvl w:val="0"/>
          <w:numId w:val="4"/>
        </w:numPr>
        <w:rPr>
          <w:rFonts w:ascii="Arial" w:hAnsi="Arial" w:cs="Arial"/>
          <w:sz w:val="22"/>
          <w:szCs w:val="22"/>
        </w:rPr>
      </w:pPr>
      <w:r w:rsidRPr="00A41D25">
        <w:rPr>
          <w:rFonts w:ascii="Arial" w:hAnsi="Arial" w:cs="Arial"/>
          <w:sz w:val="22"/>
          <w:szCs w:val="22"/>
        </w:rPr>
        <w:t>Objectivity: In carrying out public business, including making public appointments, awarding contracts, or recommending individuals for rewards and benefits, holders of public offi</w:t>
      </w:r>
      <w:r w:rsidR="00346BF8" w:rsidRPr="00A41D25">
        <w:rPr>
          <w:rFonts w:ascii="Arial" w:hAnsi="Arial" w:cs="Arial"/>
          <w:sz w:val="22"/>
          <w:szCs w:val="22"/>
        </w:rPr>
        <w:t>ce should make choices on merit</w:t>
      </w:r>
      <w:r w:rsidR="004E7AC3">
        <w:rPr>
          <w:rFonts w:ascii="Arial" w:hAnsi="Arial" w:cs="Arial"/>
          <w:sz w:val="22"/>
          <w:szCs w:val="22"/>
        </w:rPr>
        <w:t>.</w:t>
      </w:r>
    </w:p>
    <w:p w14:paraId="1925F749" w14:textId="5B830CD3" w:rsidR="001A0D8C" w:rsidRPr="00A41D25" w:rsidRDefault="001A0D8C" w:rsidP="001A0D8C">
      <w:pPr>
        <w:numPr>
          <w:ilvl w:val="0"/>
          <w:numId w:val="4"/>
        </w:numPr>
        <w:rPr>
          <w:rFonts w:ascii="Arial" w:hAnsi="Arial" w:cs="Arial"/>
          <w:sz w:val="22"/>
          <w:szCs w:val="22"/>
        </w:rPr>
      </w:pPr>
      <w:r w:rsidRPr="00A41D25">
        <w:rPr>
          <w:rFonts w:ascii="Arial" w:hAnsi="Arial" w:cs="Arial"/>
          <w:sz w:val="22"/>
          <w:szCs w:val="22"/>
        </w:rPr>
        <w:t>Accountability: Holders of public office are accountable for their decisions and actions to the public and must submit themselves to whatever scrutiny</w:t>
      </w:r>
      <w:r w:rsidR="00346BF8" w:rsidRPr="00A41D25">
        <w:rPr>
          <w:rFonts w:ascii="Arial" w:hAnsi="Arial" w:cs="Arial"/>
          <w:sz w:val="22"/>
          <w:szCs w:val="22"/>
        </w:rPr>
        <w:t xml:space="preserve"> is appropriate to their office</w:t>
      </w:r>
      <w:r w:rsidR="004E7AC3">
        <w:rPr>
          <w:rFonts w:ascii="Arial" w:hAnsi="Arial" w:cs="Arial"/>
          <w:sz w:val="22"/>
          <w:szCs w:val="22"/>
        </w:rPr>
        <w:t>.</w:t>
      </w:r>
    </w:p>
    <w:p w14:paraId="608C76AC" w14:textId="2455DABD" w:rsidR="001A0D8C" w:rsidRPr="00A41D25" w:rsidRDefault="001A0D8C" w:rsidP="001A0D8C">
      <w:pPr>
        <w:numPr>
          <w:ilvl w:val="0"/>
          <w:numId w:val="4"/>
        </w:numPr>
        <w:rPr>
          <w:rFonts w:ascii="Arial" w:hAnsi="Arial" w:cs="Arial"/>
          <w:sz w:val="22"/>
          <w:szCs w:val="22"/>
        </w:rPr>
      </w:pPr>
      <w:r w:rsidRPr="00A41D25">
        <w:rPr>
          <w:rFonts w:ascii="Arial" w:hAnsi="Arial" w:cs="Arial"/>
          <w:sz w:val="22"/>
          <w:szCs w:val="22"/>
        </w:rPr>
        <w:t xml:space="preserve">Openness: Holders of public office should be as open as possible about all the decisions and actions that they take. They should give reasons for their decisions and restrict information only when the wider </w:t>
      </w:r>
      <w:r w:rsidR="00346BF8" w:rsidRPr="00A41D25">
        <w:rPr>
          <w:rFonts w:ascii="Arial" w:hAnsi="Arial" w:cs="Arial"/>
          <w:sz w:val="22"/>
          <w:szCs w:val="22"/>
        </w:rPr>
        <w:t>public interest clearly demands</w:t>
      </w:r>
      <w:r w:rsidR="004E7AC3">
        <w:rPr>
          <w:rFonts w:ascii="Arial" w:hAnsi="Arial" w:cs="Arial"/>
          <w:sz w:val="22"/>
          <w:szCs w:val="22"/>
        </w:rPr>
        <w:t>.</w:t>
      </w:r>
    </w:p>
    <w:p w14:paraId="07B18572" w14:textId="20065F14" w:rsidR="001A0D8C" w:rsidRPr="00A41D25" w:rsidRDefault="001A0D8C" w:rsidP="001A0D8C">
      <w:pPr>
        <w:numPr>
          <w:ilvl w:val="0"/>
          <w:numId w:val="4"/>
        </w:numPr>
        <w:rPr>
          <w:rFonts w:ascii="Arial" w:hAnsi="Arial" w:cs="Arial"/>
          <w:sz w:val="22"/>
          <w:szCs w:val="22"/>
        </w:rPr>
      </w:pPr>
      <w:r w:rsidRPr="00A41D25">
        <w:rPr>
          <w:rFonts w:ascii="Arial" w:hAnsi="Arial" w:cs="Arial"/>
          <w:sz w:val="22"/>
          <w:szCs w:val="22"/>
        </w:rPr>
        <w:t>Honesty: Holders of public office have a duty to declare any private interests relating to their public duties and to take steps to resolve any conflicts arising in a way th</w:t>
      </w:r>
      <w:r w:rsidR="00346BF8" w:rsidRPr="00A41D25">
        <w:rPr>
          <w:rFonts w:ascii="Arial" w:hAnsi="Arial" w:cs="Arial"/>
          <w:sz w:val="22"/>
          <w:szCs w:val="22"/>
        </w:rPr>
        <w:t>at protects the public interest</w:t>
      </w:r>
      <w:r w:rsidR="004E7AC3">
        <w:rPr>
          <w:rFonts w:ascii="Arial" w:hAnsi="Arial" w:cs="Arial"/>
          <w:sz w:val="22"/>
          <w:szCs w:val="22"/>
        </w:rPr>
        <w:t>.</w:t>
      </w:r>
    </w:p>
    <w:p w14:paraId="40591B8A" w14:textId="77777777" w:rsidR="00E5556E" w:rsidRPr="00A41D25" w:rsidRDefault="001A0D8C" w:rsidP="00661F59">
      <w:pPr>
        <w:numPr>
          <w:ilvl w:val="0"/>
          <w:numId w:val="4"/>
        </w:numPr>
        <w:rPr>
          <w:rFonts w:ascii="Arial" w:hAnsi="Arial" w:cs="Arial"/>
          <w:sz w:val="22"/>
          <w:szCs w:val="22"/>
        </w:rPr>
      </w:pPr>
      <w:r w:rsidRPr="00A41D25">
        <w:rPr>
          <w:rFonts w:ascii="Arial" w:hAnsi="Arial" w:cs="Arial"/>
          <w:sz w:val="22"/>
          <w:szCs w:val="22"/>
        </w:rPr>
        <w:lastRenderedPageBreak/>
        <w:t>Leadership: Holders of public office should promote and support these principles by leadership and example.</w:t>
      </w:r>
    </w:p>
    <w:p w14:paraId="35824EA8" w14:textId="77777777" w:rsidR="00E5556E" w:rsidRPr="00A41D25" w:rsidRDefault="00E5556E" w:rsidP="001A0D8C">
      <w:pPr>
        <w:rPr>
          <w:rFonts w:ascii="Arial" w:hAnsi="Arial" w:cs="Arial"/>
          <w:b/>
          <w:sz w:val="22"/>
          <w:szCs w:val="22"/>
        </w:rPr>
      </w:pPr>
    </w:p>
    <w:p w14:paraId="63104E7B" w14:textId="77777777" w:rsidR="001A0D8C" w:rsidRPr="00A41D25" w:rsidRDefault="00F4259F" w:rsidP="001A0D8C">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6</w:t>
      </w:r>
      <w:r w:rsidRPr="00A41D25">
        <w:rPr>
          <w:rFonts w:ascii="Arial" w:hAnsi="Arial" w:cs="Arial"/>
          <w:b/>
          <w:sz w:val="22"/>
          <w:szCs w:val="22"/>
        </w:rPr>
        <w:t>.</w:t>
      </w:r>
      <w:r w:rsidRPr="00A41D25">
        <w:rPr>
          <w:rFonts w:ascii="Arial" w:hAnsi="Arial" w:cs="Arial"/>
          <w:b/>
          <w:sz w:val="22"/>
          <w:szCs w:val="22"/>
        </w:rPr>
        <w:tab/>
      </w:r>
      <w:r w:rsidR="009F1781" w:rsidRPr="00A41D25">
        <w:rPr>
          <w:rFonts w:ascii="Arial" w:hAnsi="Arial" w:cs="Arial"/>
          <w:b/>
          <w:sz w:val="22"/>
          <w:szCs w:val="22"/>
        </w:rPr>
        <w:t>Role</w:t>
      </w:r>
      <w:r w:rsidR="001A0D8C" w:rsidRPr="00A41D25">
        <w:rPr>
          <w:rFonts w:ascii="Arial" w:hAnsi="Arial" w:cs="Arial"/>
          <w:b/>
          <w:sz w:val="22"/>
          <w:szCs w:val="22"/>
        </w:rPr>
        <w:t xml:space="preserve"> of the Chair</w:t>
      </w:r>
    </w:p>
    <w:p w14:paraId="039FC185" w14:textId="77777777" w:rsidR="001A0D8C" w:rsidRPr="00A41D25" w:rsidRDefault="001A0D8C" w:rsidP="001A0D8C">
      <w:pPr>
        <w:rPr>
          <w:rFonts w:ascii="Arial" w:hAnsi="Arial" w:cs="Arial"/>
          <w:b/>
          <w:sz w:val="22"/>
          <w:szCs w:val="22"/>
        </w:rPr>
      </w:pPr>
    </w:p>
    <w:p w14:paraId="22CFAFF5" w14:textId="77777777" w:rsidR="009F1781" w:rsidRPr="00A41D25" w:rsidRDefault="009F1781" w:rsidP="009F1781">
      <w:pPr>
        <w:rPr>
          <w:rFonts w:ascii="Arial" w:hAnsi="Arial" w:cs="Arial"/>
          <w:sz w:val="22"/>
          <w:szCs w:val="22"/>
        </w:rPr>
      </w:pPr>
      <w:r w:rsidRPr="00A41D25">
        <w:rPr>
          <w:rFonts w:ascii="Arial" w:hAnsi="Arial" w:cs="Arial"/>
          <w:b/>
          <w:bCs/>
          <w:sz w:val="22"/>
          <w:szCs w:val="22"/>
        </w:rPr>
        <w:t>Scope</w:t>
      </w:r>
    </w:p>
    <w:p w14:paraId="149E1D07" w14:textId="77777777" w:rsidR="009F1781" w:rsidRPr="00A41D25" w:rsidRDefault="009F1781" w:rsidP="009F1781">
      <w:pPr>
        <w:rPr>
          <w:rFonts w:ascii="Arial" w:hAnsi="Arial" w:cs="Arial"/>
          <w:sz w:val="22"/>
          <w:szCs w:val="22"/>
        </w:rPr>
      </w:pPr>
      <w:r w:rsidRPr="00A41D25">
        <w:rPr>
          <w:rFonts w:ascii="Arial" w:hAnsi="Arial" w:cs="Arial"/>
          <w:sz w:val="22"/>
          <w:szCs w:val="22"/>
        </w:rPr>
        <w:t>The role of Chair is pivotal in creating the conditions for an effective Board. In addition, the Chair should be an ambassador for the organisation, providing leadership and direction.</w:t>
      </w:r>
    </w:p>
    <w:p w14:paraId="10CC52EA" w14:textId="77777777" w:rsidR="009F1781" w:rsidRPr="00A41D25" w:rsidRDefault="009F1781" w:rsidP="009F1781">
      <w:pPr>
        <w:rPr>
          <w:rFonts w:ascii="Arial" w:hAnsi="Arial" w:cs="Arial"/>
          <w:sz w:val="22"/>
          <w:szCs w:val="22"/>
        </w:rPr>
      </w:pPr>
    </w:p>
    <w:p w14:paraId="0995856C" w14:textId="77777777" w:rsidR="009F1781" w:rsidRPr="00A41D25" w:rsidRDefault="009F1781" w:rsidP="009F1781">
      <w:pPr>
        <w:rPr>
          <w:rFonts w:ascii="Arial" w:hAnsi="Arial" w:cs="Arial"/>
          <w:b/>
          <w:sz w:val="22"/>
          <w:szCs w:val="22"/>
        </w:rPr>
      </w:pPr>
      <w:r w:rsidRPr="00A41D25">
        <w:rPr>
          <w:rFonts w:ascii="Arial" w:hAnsi="Arial" w:cs="Arial"/>
          <w:b/>
          <w:bCs/>
          <w:sz w:val="22"/>
          <w:szCs w:val="22"/>
        </w:rPr>
        <w:t>Specific Responsibilities</w:t>
      </w:r>
    </w:p>
    <w:p w14:paraId="482C2C5E" w14:textId="7FE23AE1"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Leadership of the Board, ensuring it has an effective composition and efficient operation</w:t>
      </w:r>
      <w:r w:rsidR="004E7AC3">
        <w:rPr>
          <w:rFonts w:ascii="Arial" w:hAnsi="Arial" w:cs="Arial"/>
          <w:sz w:val="22"/>
          <w:szCs w:val="22"/>
        </w:rPr>
        <w:t>.</w:t>
      </w:r>
    </w:p>
    <w:p w14:paraId="61AEEB76" w14:textId="084FA1A2"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Facilitate the effective contribution of members, ensure constructive relations between the Board and staff, and oversee the effective appointment of new members</w:t>
      </w:r>
      <w:r w:rsidR="004E7AC3">
        <w:rPr>
          <w:rFonts w:ascii="Arial" w:hAnsi="Arial" w:cs="Arial"/>
          <w:sz w:val="22"/>
          <w:szCs w:val="22"/>
        </w:rPr>
        <w:t>.</w:t>
      </w:r>
    </w:p>
    <w:p w14:paraId="0E8BFB7E" w14:textId="20446CD9"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Meet regularly with Senior Manager to discuss significant issues and plan the Board agenda</w:t>
      </w:r>
      <w:r w:rsidR="004E7AC3">
        <w:rPr>
          <w:rFonts w:ascii="Arial" w:hAnsi="Arial" w:cs="Arial"/>
          <w:sz w:val="22"/>
          <w:szCs w:val="22"/>
        </w:rPr>
        <w:t>.</w:t>
      </w:r>
    </w:p>
    <w:p w14:paraId="2B3BBA49" w14:textId="0912D848"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 xml:space="preserve">Work closely with the </w:t>
      </w:r>
      <w:r w:rsidR="001226C6" w:rsidRPr="00A41D25">
        <w:rPr>
          <w:rFonts w:ascii="Arial" w:hAnsi="Arial" w:cs="Arial"/>
          <w:sz w:val="22"/>
          <w:szCs w:val="22"/>
        </w:rPr>
        <w:t>Senior Independent Member</w:t>
      </w:r>
      <w:r w:rsidRPr="00A41D25">
        <w:rPr>
          <w:rFonts w:ascii="Arial" w:hAnsi="Arial" w:cs="Arial"/>
          <w:sz w:val="22"/>
          <w:szCs w:val="22"/>
        </w:rPr>
        <w:t>, and other members to ensure effective discharge of their roles and responsibilities</w:t>
      </w:r>
      <w:r w:rsidR="004E7AC3">
        <w:rPr>
          <w:rFonts w:ascii="Arial" w:hAnsi="Arial" w:cs="Arial"/>
          <w:sz w:val="22"/>
          <w:szCs w:val="22"/>
        </w:rPr>
        <w:t>.</w:t>
      </w:r>
    </w:p>
    <w:p w14:paraId="2D664E20" w14:textId="50C3B19A"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Ensure activities are conducted in accordance with the</w:t>
      </w:r>
      <w:r w:rsidR="0063791D" w:rsidRPr="00A41D25">
        <w:rPr>
          <w:rFonts w:ascii="Arial" w:hAnsi="Arial" w:cs="Arial"/>
          <w:sz w:val="22"/>
          <w:szCs w:val="22"/>
        </w:rPr>
        <w:t xml:space="preserve"> Active Cumbria Governance Structure</w:t>
      </w:r>
      <w:r w:rsidRPr="00A41D25">
        <w:rPr>
          <w:rFonts w:ascii="Arial" w:hAnsi="Arial" w:cs="Arial"/>
          <w:sz w:val="22"/>
          <w:szCs w:val="22"/>
        </w:rPr>
        <w:t xml:space="preserve"> Management System</w:t>
      </w:r>
      <w:r w:rsidR="004E7AC3">
        <w:rPr>
          <w:rFonts w:ascii="Arial" w:hAnsi="Arial" w:cs="Arial"/>
          <w:sz w:val="22"/>
          <w:szCs w:val="22"/>
        </w:rPr>
        <w:t>.</w:t>
      </w:r>
    </w:p>
    <w:p w14:paraId="48CFDFAA" w14:textId="3FCA1668" w:rsidR="009F1781" w:rsidRPr="00A41D25" w:rsidRDefault="009F1781" w:rsidP="009F1781">
      <w:pPr>
        <w:numPr>
          <w:ilvl w:val="0"/>
          <w:numId w:val="16"/>
        </w:numPr>
        <w:rPr>
          <w:rFonts w:ascii="Arial" w:hAnsi="Arial" w:cs="Arial"/>
          <w:sz w:val="22"/>
          <w:szCs w:val="22"/>
          <w:lang w:val="en-US"/>
        </w:rPr>
      </w:pPr>
      <w:r w:rsidRPr="00A41D25">
        <w:rPr>
          <w:rFonts w:ascii="Arial" w:hAnsi="Arial" w:cs="Arial"/>
          <w:sz w:val="22"/>
          <w:szCs w:val="22"/>
          <w:lang w:val="en-US"/>
        </w:rPr>
        <w:t>Ensuring that the Board and its members operate in accordance with the relevant codes of conduct for sports organisations in the United Kingdom</w:t>
      </w:r>
      <w:r w:rsidR="004E7AC3">
        <w:rPr>
          <w:rFonts w:ascii="Arial" w:hAnsi="Arial" w:cs="Arial"/>
          <w:sz w:val="22"/>
          <w:szCs w:val="22"/>
          <w:lang w:val="en-US"/>
        </w:rPr>
        <w:t>.</w:t>
      </w:r>
    </w:p>
    <w:p w14:paraId="69C465E1" w14:textId="601281BD" w:rsidR="003A0089" w:rsidRPr="00A41D25" w:rsidRDefault="003A0089" w:rsidP="009F1781">
      <w:pPr>
        <w:numPr>
          <w:ilvl w:val="0"/>
          <w:numId w:val="16"/>
        </w:numPr>
        <w:rPr>
          <w:rFonts w:ascii="Arial" w:hAnsi="Arial" w:cs="Arial"/>
          <w:sz w:val="22"/>
          <w:szCs w:val="22"/>
          <w:lang w:val="en-US"/>
        </w:rPr>
      </w:pPr>
      <w:r w:rsidRPr="00A41D25">
        <w:rPr>
          <w:rFonts w:ascii="Arial" w:hAnsi="Arial" w:cs="Arial"/>
          <w:sz w:val="22"/>
          <w:szCs w:val="22"/>
          <w:lang w:val="en-US"/>
        </w:rPr>
        <w:t>Lead on an annual evaluation of Board effectiveness and ensure that an external evaluation of the Board is facilitated every four years or at the request of Sport England. Lead on the implementation of improvement plans arising from such external evaluations</w:t>
      </w:r>
      <w:r w:rsidR="004E7AC3">
        <w:rPr>
          <w:rFonts w:ascii="Arial" w:hAnsi="Arial" w:cs="Arial"/>
          <w:sz w:val="22"/>
          <w:szCs w:val="22"/>
          <w:lang w:val="en-US"/>
        </w:rPr>
        <w:t>.</w:t>
      </w:r>
    </w:p>
    <w:p w14:paraId="2E8562DF" w14:textId="6FF63BEA" w:rsidR="00E81729" w:rsidRPr="00A41D25" w:rsidRDefault="00E81729" w:rsidP="009F1781">
      <w:pPr>
        <w:numPr>
          <w:ilvl w:val="0"/>
          <w:numId w:val="16"/>
        </w:numPr>
        <w:rPr>
          <w:rFonts w:ascii="Arial" w:hAnsi="Arial" w:cs="Arial"/>
          <w:sz w:val="22"/>
          <w:szCs w:val="22"/>
          <w:lang w:val="en-US"/>
        </w:rPr>
      </w:pPr>
      <w:r w:rsidRPr="00A41D25">
        <w:rPr>
          <w:rFonts w:ascii="Arial" w:hAnsi="Arial" w:cs="Arial"/>
          <w:sz w:val="22"/>
          <w:szCs w:val="22"/>
          <w:lang w:val="en-US"/>
        </w:rPr>
        <w:t>Facilitate annual appraisal meetings with Advisory Board members as required</w:t>
      </w:r>
      <w:r w:rsidR="004E7AC3">
        <w:rPr>
          <w:rFonts w:ascii="Arial" w:hAnsi="Arial" w:cs="Arial"/>
          <w:sz w:val="22"/>
          <w:szCs w:val="22"/>
          <w:lang w:val="en-US"/>
        </w:rPr>
        <w:t>.</w:t>
      </w:r>
    </w:p>
    <w:p w14:paraId="4E2EE1B3" w14:textId="53595BC8"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Ensure the Board actively participates in the effective development, maintenance and ongoing review of annual budgets and 3 year business plans</w:t>
      </w:r>
      <w:r w:rsidR="004E7AC3">
        <w:rPr>
          <w:rFonts w:ascii="Arial" w:hAnsi="Arial" w:cs="Arial"/>
          <w:sz w:val="22"/>
          <w:szCs w:val="22"/>
        </w:rPr>
        <w:t>.</w:t>
      </w:r>
    </w:p>
    <w:p w14:paraId="77955DF3" w14:textId="25341FA9"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 xml:space="preserve">Ensure that </w:t>
      </w:r>
      <w:r w:rsidRPr="00A41D25">
        <w:rPr>
          <w:rFonts w:ascii="Arial" w:hAnsi="Arial" w:cs="Arial"/>
          <w:sz w:val="22"/>
          <w:szCs w:val="22"/>
          <w:lang w:val="en-US"/>
        </w:rPr>
        <w:t>all actions and initiatives taken by the Board follow the agreed strategic direction</w:t>
      </w:r>
      <w:r w:rsidR="004E7AC3">
        <w:rPr>
          <w:rFonts w:ascii="Arial" w:hAnsi="Arial" w:cs="Arial"/>
          <w:sz w:val="22"/>
          <w:szCs w:val="22"/>
          <w:lang w:val="en-US"/>
        </w:rPr>
        <w:t>.</w:t>
      </w:r>
    </w:p>
    <w:p w14:paraId="38422FE2" w14:textId="730FEF5F"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Ensure delegation of responsibilities to appropriate Board Sub-Groups, operating under agreed Terms of Reference</w:t>
      </w:r>
      <w:r w:rsidR="004E7AC3">
        <w:rPr>
          <w:rFonts w:ascii="Arial" w:hAnsi="Arial" w:cs="Arial"/>
          <w:sz w:val="22"/>
          <w:szCs w:val="22"/>
        </w:rPr>
        <w:t>.</w:t>
      </w:r>
    </w:p>
    <w:p w14:paraId="5E33CDA3" w14:textId="6C12C3FB"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Provide an appropriate balance of motivation and challenge to Senior Managers and staff across the organisation</w:t>
      </w:r>
      <w:r w:rsidR="004E7AC3">
        <w:rPr>
          <w:rFonts w:ascii="Arial" w:hAnsi="Arial" w:cs="Arial"/>
          <w:sz w:val="22"/>
          <w:szCs w:val="22"/>
        </w:rPr>
        <w:t>.</w:t>
      </w:r>
    </w:p>
    <w:p w14:paraId="0464CC92" w14:textId="7C108C6E" w:rsidR="009F1781" w:rsidRPr="00A41D25" w:rsidRDefault="009F1781" w:rsidP="009F1781">
      <w:pPr>
        <w:numPr>
          <w:ilvl w:val="0"/>
          <w:numId w:val="16"/>
        </w:numPr>
        <w:rPr>
          <w:rFonts w:ascii="Arial" w:hAnsi="Arial" w:cs="Arial"/>
          <w:sz w:val="22"/>
          <w:szCs w:val="22"/>
          <w:lang w:val="en-US"/>
        </w:rPr>
      </w:pPr>
      <w:r w:rsidRPr="00A41D25">
        <w:rPr>
          <w:rFonts w:ascii="Arial" w:hAnsi="Arial" w:cs="Arial"/>
          <w:sz w:val="22"/>
          <w:szCs w:val="22"/>
          <w:lang w:val="en-US"/>
        </w:rPr>
        <w:t>Contribute to the appraisal process for the Senior Manager on an annual basis</w:t>
      </w:r>
      <w:r w:rsidR="0063791D" w:rsidRPr="00A41D25">
        <w:rPr>
          <w:rFonts w:ascii="Arial" w:hAnsi="Arial" w:cs="Arial"/>
          <w:sz w:val="22"/>
          <w:szCs w:val="22"/>
          <w:lang w:val="en-US"/>
        </w:rPr>
        <w:t>, which will include as a minimum, a short meeting to discuss performance issues from the previous year, and a discussion regarding future priorities</w:t>
      </w:r>
      <w:r w:rsidR="004E7AC3">
        <w:rPr>
          <w:rFonts w:ascii="Arial" w:hAnsi="Arial" w:cs="Arial"/>
          <w:sz w:val="22"/>
          <w:szCs w:val="22"/>
          <w:lang w:val="en-US"/>
        </w:rPr>
        <w:t>.</w:t>
      </w:r>
    </w:p>
    <w:p w14:paraId="2A08B529" w14:textId="163D534F" w:rsidR="009F1781" w:rsidRPr="00A41D25" w:rsidRDefault="009F1781" w:rsidP="009F1781">
      <w:pPr>
        <w:pStyle w:val="ListParagraph"/>
        <w:numPr>
          <w:ilvl w:val="0"/>
          <w:numId w:val="16"/>
        </w:numPr>
        <w:rPr>
          <w:rFonts w:ascii="Arial" w:hAnsi="Arial" w:cs="Arial"/>
          <w:sz w:val="22"/>
          <w:szCs w:val="22"/>
        </w:rPr>
      </w:pPr>
      <w:r w:rsidRPr="00A41D25">
        <w:rPr>
          <w:rFonts w:ascii="Arial" w:hAnsi="Arial" w:cs="Arial"/>
          <w:sz w:val="22"/>
          <w:szCs w:val="22"/>
        </w:rPr>
        <w:t>Act as a link between the Board and the Host Authority as appropriate</w:t>
      </w:r>
      <w:r w:rsidR="004E7AC3">
        <w:rPr>
          <w:rFonts w:ascii="Arial" w:hAnsi="Arial" w:cs="Arial"/>
          <w:sz w:val="22"/>
          <w:szCs w:val="22"/>
        </w:rPr>
        <w:t>.</w:t>
      </w:r>
    </w:p>
    <w:p w14:paraId="2B1AC19C" w14:textId="77777777" w:rsidR="003179F6" w:rsidRPr="00A41D25" w:rsidRDefault="009F1781" w:rsidP="009F1781">
      <w:pPr>
        <w:numPr>
          <w:ilvl w:val="0"/>
          <w:numId w:val="16"/>
        </w:numPr>
        <w:rPr>
          <w:rFonts w:ascii="Arial" w:hAnsi="Arial" w:cs="Arial"/>
          <w:sz w:val="22"/>
          <w:szCs w:val="22"/>
        </w:rPr>
      </w:pPr>
      <w:r w:rsidRPr="00A41D25">
        <w:rPr>
          <w:rFonts w:ascii="Arial" w:hAnsi="Arial" w:cs="Arial"/>
          <w:sz w:val="22"/>
          <w:szCs w:val="22"/>
        </w:rPr>
        <w:t>Provide the public face of the organisation to the local community, the sports sector and the wider community.</w:t>
      </w:r>
    </w:p>
    <w:p w14:paraId="3C823DBC" w14:textId="77777777" w:rsidR="009F1781" w:rsidRPr="00A41D25" w:rsidRDefault="009F1781" w:rsidP="009F1781">
      <w:pPr>
        <w:rPr>
          <w:rFonts w:ascii="Arial" w:hAnsi="Arial" w:cs="Arial"/>
          <w:sz w:val="22"/>
          <w:szCs w:val="22"/>
        </w:rPr>
      </w:pPr>
    </w:p>
    <w:p w14:paraId="6B873ABF" w14:textId="77777777" w:rsidR="009F1781" w:rsidRPr="00A41D25" w:rsidRDefault="009F1781" w:rsidP="009F1781">
      <w:pPr>
        <w:rPr>
          <w:rFonts w:ascii="Arial" w:hAnsi="Arial" w:cs="Arial"/>
          <w:sz w:val="22"/>
          <w:szCs w:val="22"/>
        </w:rPr>
      </w:pPr>
      <w:r w:rsidRPr="00A41D25">
        <w:rPr>
          <w:rFonts w:ascii="Arial" w:hAnsi="Arial" w:cs="Arial"/>
          <w:b/>
          <w:bCs/>
          <w:sz w:val="22"/>
          <w:szCs w:val="22"/>
        </w:rPr>
        <w:t>Specific Duties and Tasks</w:t>
      </w:r>
    </w:p>
    <w:p w14:paraId="3DE5AF57" w14:textId="77777777" w:rsidR="003179F6" w:rsidRPr="00A41D25" w:rsidRDefault="009F1781" w:rsidP="009F1781">
      <w:pPr>
        <w:numPr>
          <w:ilvl w:val="0"/>
          <w:numId w:val="17"/>
        </w:numPr>
        <w:rPr>
          <w:rFonts w:ascii="Arial" w:hAnsi="Arial" w:cs="Arial"/>
          <w:sz w:val="22"/>
          <w:szCs w:val="22"/>
        </w:rPr>
      </w:pPr>
      <w:r w:rsidRPr="00A41D25">
        <w:rPr>
          <w:rFonts w:ascii="Arial" w:hAnsi="Arial" w:cs="Arial"/>
          <w:sz w:val="22"/>
          <w:szCs w:val="22"/>
        </w:rPr>
        <w:t xml:space="preserve">Chair meetings of the Board, the Annual </w:t>
      </w:r>
      <w:r w:rsidR="00F310A1" w:rsidRPr="00A41D25">
        <w:rPr>
          <w:rFonts w:ascii="Arial" w:hAnsi="Arial" w:cs="Arial"/>
          <w:sz w:val="22"/>
          <w:szCs w:val="22"/>
        </w:rPr>
        <w:t>Stakeholder</w:t>
      </w:r>
      <w:r w:rsidRPr="00A41D25">
        <w:rPr>
          <w:rFonts w:ascii="Arial" w:hAnsi="Arial" w:cs="Arial"/>
          <w:sz w:val="22"/>
          <w:szCs w:val="22"/>
        </w:rPr>
        <w:t xml:space="preserve"> Meeting and any Special General Meetings.</w:t>
      </w:r>
    </w:p>
    <w:p w14:paraId="2F84837C" w14:textId="77777777" w:rsidR="009F1781" w:rsidRPr="00A41D25" w:rsidRDefault="009F1781" w:rsidP="009F1781">
      <w:pPr>
        <w:rPr>
          <w:rFonts w:ascii="Arial" w:hAnsi="Arial" w:cs="Arial"/>
          <w:b/>
          <w:bCs/>
          <w:sz w:val="22"/>
          <w:szCs w:val="22"/>
        </w:rPr>
      </w:pPr>
    </w:p>
    <w:p w14:paraId="09B4EE96" w14:textId="77777777" w:rsidR="009F1781" w:rsidRPr="00A41D25" w:rsidRDefault="009F1781" w:rsidP="009F1781">
      <w:pPr>
        <w:rPr>
          <w:rFonts w:ascii="Arial" w:hAnsi="Arial" w:cs="Arial"/>
          <w:sz w:val="22"/>
          <w:szCs w:val="22"/>
        </w:rPr>
      </w:pPr>
      <w:r w:rsidRPr="00A41D25">
        <w:rPr>
          <w:rFonts w:ascii="Arial" w:hAnsi="Arial" w:cs="Arial"/>
          <w:b/>
          <w:bCs/>
          <w:sz w:val="22"/>
          <w:szCs w:val="22"/>
        </w:rPr>
        <w:t>Measures of Success</w:t>
      </w:r>
    </w:p>
    <w:p w14:paraId="7D31AF5B" w14:textId="41CFB28B" w:rsidR="003179F6" w:rsidRPr="00A41D25" w:rsidRDefault="009F1781" w:rsidP="009F1781">
      <w:pPr>
        <w:numPr>
          <w:ilvl w:val="0"/>
          <w:numId w:val="17"/>
        </w:numPr>
        <w:rPr>
          <w:rFonts w:ascii="Arial" w:hAnsi="Arial" w:cs="Arial"/>
          <w:sz w:val="22"/>
          <w:szCs w:val="22"/>
        </w:rPr>
      </w:pPr>
      <w:r w:rsidRPr="00A41D25">
        <w:rPr>
          <w:rFonts w:ascii="Arial" w:hAnsi="Arial" w:cs="Arial"/>
          <w:sz w:val="22"/>
          <w:szCs w:val="22"/>
        </w:rPr>
        <w:t>All Board agendas have been set, taking full account of issues and concerns raised</w:t>
      </w:r>
      <w:r w:rsidR="004E7AC3">
        <w:rPr>
          <w:rFonts w:ascii="Arial" w:hAnsi="Arial" w:cs="Arial"/>
          <w:sz w:val="22"/>
          <w:szCs w:val="22"/>
        </w:rPr>
        <w:t>.</w:t>
      </w:r>
    </w:p>
    <w:p w14:paraId="76211F1B" w14:textId="074F4229" w:rsidR="003179F6" w:rsidRPr="00A41D25" w:rsidRDefault="009F1781" w:rsidP="009F1781">
      <w:pPr>
        <w:numPr>
          <w:ilvl w:val="0"/>
          <w:numId w:val="17"/>
        </w:numPr>
        <w:rPr>
          <w:rFonts w:ascii="Arial" w:hAnsi="Arial" w:cs="Arial"/>
          <w:sz w:val="22"/>
          <w:szCs w:val="22"/>
        </w:rPr>
      </w:pPr>
      <w:r w:rsidRPr="00A41D25">
        <w:rPr>
          <w:rFonts w:ascii="Arial" w:hAnsi="Arial" w:cs="Arial"/>
          <w:sz w:val="22"/>
          <w:szCs w:val="22"/>
        </w:rPr>
        <w:t>Board meetings have been run efficiently and managed effectively to ensure sufficient time is allowed for discussion of complex or contentious issues</w:t>
      </w:r>
      <w:r w:rsidR="004E7AC3">
        <w:rPr>
          <w:rFonts w:ascii="Arial" w:hAnsi="Arial" w:cs="Arial"/>
          <w:sz w:val="22"/>
          <w:szCs w:val="22"/>
        </w:rPr>
        <w:t>.</w:t>
      </w:r>
    </w:p>
    <w:p w14:paraId="6FB3421F" w14:textId="3CA4D06D" w:rsidR="003179F6" w:rsidRPr="00A41D25" w:rsidRDefault="009F1781" w:rsidP="009F1781">
      <w:pPr>
        <w:numPr>
          <w:ilvl w:val="0"/>
          <w:numId w:val="17"/>
        </w:numPr>
        <w:rPr>
          <w:rFonts w:ascii="Arial" w:hAnsi="Arial" w:cs="Arial"/>
          <w:sz w:val="22"/>
          <w:szCs w:val="22"/>
        </w:rPr>
      </w:pPr>
      <w:r w:rsidRPr="00A41D25">
        <w:rPr>
          <w:rFonts w:ascii="Arial" w:hAnsi="Arial" w:cs="Arial"/>
          <w:sz w:val="22"/>
          <w:szCs w:val="22"/>
        </w:rPr>
        <w:t>There has been effective communication with all stakeholders</w:t>
      </w:r>
      <w:r w:rsidR="004E7AC3">
        <w:rPr>
          <w:rFonts w:ascii="Arial" w:hAnsi="Arial" w:cs="Arial"/>
          <w:sz w:val="22"/>
          <w:szCs w:val="22"/>
        </w:rPr>
        <w:t>.</w:t>
      </w:r>
    </w:p>
    <w:p w14:paraId="4AFC8E15" w14:textId="42085B9F" w:rsidR="003179F6" w:rsidRPr="00A41D25" w:rsidRDefault="009F1781" w:rsidP="009F1781">
      <w:pPr>
        <w:numPr>
          <w:ilvl w:val="0"/>
          <w:numId w:val="17"/>
        </w:numPr>
        <w:rPr>
          <w:rFonts w:ascii="Arial" w:hAnsi="Arial" w:cs="Arial"/>
          <w:sz w:val="22"/>
          <w:szCs w:val="22"/>
        </w:rPr>
      </w:pPr>
      <w:r w:rsidRPr="00A41D25">
        <w:rPr>
          <w:rFonts w:ascii="Arial" w:hAnsi="Arial" w:cs="Arial"/>
          <w:sz w:val="22"/>
          <w:szCs w:val="22"/>
        </w:rPr>
        <w:t>There is always a balance of appropriate skills maintained on the Board and on Sub-Groups</w:t>
      </w:r>
      <w:r w:rsidR="004E7AC3">
        <w:rPr>
          <w:rFonts w:ascii="Arial" w:hAnsi="Arial" w:cs="Arial"/>
          <w:sz w:val="22"/>
          <w:szCs w:val="22"/>
        </w:rPr>
        <w:t>.</w:t>
      </w:r>
    </w:p>
    <w:p w14:paraId="55E387FB" w14:textId="529B2957" w:rsidR="003179F6" w:rsidRPr="00A41D25" w:rsidRDefault="009F1781" w:rsidP="009F1781">
      <w:pPr>
        <w:numPr>
          <w:ilvl w:val="0"/>
          <w:numId w:val="17"/>
        </w:numPr>
        <w:rPr>
          <w:rFonts w:ascii="Arial" w:hAnsi="Arial" w:cs="Arial"/>
          <w:sz w:val="22"/>
          <w:szCs w:val="22"/>
        </w:rPr>
      </w:pPr>
      <w:r w:rsidRPr="00A41D25">
        <w:rPr>
          <w:rFonts w:ascii="Arial" w:hAnsi="Arial" w:cs="Arial"/>
          <w:sz w:val="22"/>
          <w:szCs w:val="22"/>
        </w:rPr>
        <w:t>All new members have been properly inducted and continuing development needs met</w:t>
      </w:r>
      <w:r w:rsidR="004E7AC3">
        <w:rPr>
          <w:rFonts w:ascii="Arial" w:hAnsi="Arial" w:cs="Arial"/>
          <w:sz w:val="22"/>
          <w:szCs w:val="22"/>
        </w:rPr>
        <w:t>.</w:t>
      </w:r>
    </w:p>
    <w:p w14:paraId="14E4858C" w14:textId="77777777" w:rsidR="003179F6" w:rsidRPr="00A41D25" w:rsidRDefault="009F1781" w:rsidP="009F1781">
      <w:pPr>
        <w:numPr>
          <w:ilvl w:val="0"/>
          <w:numId w:val="17"/>
        </w:numPr>
        <w:rPr>
          <w:rFonts w:ascii="Arial" w:hAnsi="Arial" w:cs="Arial"/>
          <w:sz w:val="22"/>
          <w:szCs w:val="22"/>
        </w:rPr>
      </w:pPr>
      <w:r w:rsidRPr="00A41D25">
        <w:rPr>
          <w:rFonts w:ascii="Arial" w:hAnsi="Arial" w:cs="Arial"/>
          <w:sz w:val="22"/>
          <w:szCs w:val="22"/>
        </w:rPr>
        <w:t>Business performance has been regularly evaluated against Strategy and Service Plan performance metrics.</w:t>
      </w:r>
    </w:p>
    <w:p w14:paraId="1DE40BC7" w14:textId="77777777" w:rsidR="009F1781" w:rsidRPr="00A41D25" w:rsidRDefault="009F1781" w:rsidP="009F1781">
      <w:pPr>
        <w:rPr>
          <w:rFonts w:ascii="Arial" w:hAnsi="Arial" w:cs="Arial"/>
          <w:sz w:val="22"/>
          <w:szCs w:val="22"/>
        </w:rPr>
      </w:pPr>
    </w:p>
    <w:p w14:paraId="50A48272" w14:textId="77777777" w:rsidR="00C344BB" w:rsidRPr="00A41D25" w:rsidRDefault="00AF192A" w:rsidP="00C344BB">
      <w:pPr>
        <w:rPr>
          <w:rFonts w:ascii="Arial" w:hAnsi="Arial" w:cs="Arial"/>
          <w:b/>
          <w:sz w:val="22"/>
          <w:szCs w:val="22"/>
        </w:rPr>
      </w:pPr>
      <w:r w:rsidRPr="00A41D25">
        <w:rPr>
          <w:rFonts w:ascii="Arial" w:hAnsi="Arial" w:cs="Arial"/>
          <w:b/>
          <w:sz w:val="22"/>
          <w:szCs w:val="22"/>
        </w:rPr>
        <w:t>17</w:t>
      </w:r>
      <w:r w:rsidR="00F4259F" w:rsidRPr="00A41D25">
        <w:rPr>
          <w:rFonts w:ascii="Arial" w:hAnsi="Arial" w:cs="Arial"/>
          <w:b/>
          <w:sz w:val="22"/>
          <w:szCs w:val="22"/>
        </w:rPr>
        <w:t>.</w:t>
      </w:r>
      <w:r w:rsidR="00F4259F" w:rsidRPr="00A41D25">
        <w:rPr>
          <w:rFonts w:ascii="Arial" w:hAnsi="Arial" w:cs="Arial"/>
          <w:b/>
          <w:sz w:val="22"/>
          <w:szCs w:val="22"/>
        </w:rPr>
        <w:tab/>
      </w:r>
      <w:r w:rsidR="00FE78F3" w:rsidRPr="00A41D25">
        <w:rPr>
          <w:rFonts w:ascii="Arial" w:hAnsi="Arial" w:cs="Arial"/>
          <w:b/>
          <w:sz w:val="22"/>
          <w:szCs w:val="22"/>
        </w:rPr>
        <w:t>Role of the Senior Independent Member</w:t>
      </w:r>
    </w:p>
    <w:p w14:paraId="522D2F3F" w14:textId="77777777" w:rsidR="00C344BB" w:rsidRPr="00A41D25" w:rsidRDefault="00C344BB" w:rsidP="00C344BB">
      <w:pPr>
        <w:rPr>
          <w:rFonts w:ascii="Arial" w:hAnsi="Arial" w:cs="Arial"/>
          <w:sz w:val="22"/>
          <w:szCs w:val="22"/>
        </w:rPr>
      </w:pPr>
    </w:p>
    <w:p w14:paraId="2A7A69F1" w14:textId="4BF64796" w:rsidR="00FE78F3" w:rsidRPr="00A41D25" w:rsidRDefault="00FE78F3" w:rsidP="00FE78F3">
      <w:pPr>
        <w:numPr>
          <w:ilvl w:val="0"/>
          <w:numId w:val="6"/>
        </w:numPr>
        <w:rPr>
          <w:rFonts w:ascii="Arial" w:hAnsi="Arial" w:cs="Arial"/>
          <w:sz w:val="22"/>
          <w:szCs w:val="22"/>
        </w:rPr>
      </w:pPr>
      <w:r w:rsidRPr="00A41D25">
        <w:rPr>
          <w:rFonts w:ascii="Arial" w:hAnsi="Arial" w:cs="Arial"/>
          <w:sz w:val="22"/>
          <w:szCs w:val="22"/>
        </w:rPr>
        <w:t>Step in for Chair, wherein they will take on the responsibilities of the Chair for that period</w:t>
      </w:r>
      <w:r w:rsidR="004E7AC3">
        <w:rPr>
          <w:rFonts w:ascii="Arial" w:hAnsi="Arial" w:cs="Arial"/>
          <w:sz w:val="22"/>
          <w:szCs w:val="22"/>
        </w:rPr>
        <w:t>.</w:t>
      </w:r>
    </w:p>
    <w:p w14:paraId="353F052A" w14:textId="77777777" w:rsidR="00FE78F3" w:rsidRPr="00A41D25" w:rsidRDefault="00FE78F3" w:rsidP="00FE78F3">
      <w:pPr>
        <w:numPr>
          <w:ilvl w:val="0"/>
          <w:numId w:val="6"/>
        </w:numPr>
        <w:rPr>
          <w:rFonts w:ascii="Arial" w:hAnsi="Arial" w:cs="Arial"/>
          <w:sz w:val="22"/>
          <w:szCs w:val="22"/>
        </w:rPr>
      </w:pPr>
      <w:r w:rsidRPr="00A41D25">
        <w:rPr>
          <w:rFonts w:ascii="Arial" w:hAnsi="Arial" w:cs="Arial"/>
          <w:sz w:val="22"/>
          <w:szCs w:val="22"/>
        </w:rPr>
        <w:lastRenderedPageBreak/>
        <w:t>Be a point of contact for any members who have concerns regarding the Chair.  If required, this may be extended to carrying out a review of the Chair.</w:t>
      </w:r>
    </w:p>
    <w:p w14:paraId="4DB5E217" w14:textId="0FB91917" w:rsidR="00FE78F3" w:rsidRPr="00A41D25" w:rsidRDefault="00FE78F3" w:rsidP="00FE78F3">
      <w:pPr>
        <w:numPr>
          <w:ilvl w:val="0"/>
          <w:numId w:val="19"/>
        </w:numPr>
        <w:rPr>
          <w:rFonts w:ascii="Arial" w:hAnsi="Arial" w:cs="Arial"/>
          <w:sz w:val="22"/>
          <w:szCs w:val="22"/>
        </w:rPr>
      </w:pPr>
      <w:r w:rsidRPr="00A41D25">
        <w:rPr>
          <w:rFonts w:ascii="Arial" w:hAnsi="Arial" w:cs="Arial"/>
          <w:sz w:val="22"/>
          <w:szCs w:val="22"/>
        </w:rPr>
        <w:t>To support the Chair on all governance issues.</w:t>
      </w:r>
    </w:p>
    <w:p w14:paraId="55AF7148" w14:textId="21E862BB" w:rsidR="00FE78F3" w:rsidRPr="00A41D25" w:rsidRDefault="00FE78F3" w:rsidP="00FE78F3">
      <w:pPr>
        <w:numPr>
          <w:ilvl w:val="0"/>
          <w:numId w:val="19"/>
        </w:numPr>
        <w:rPr>
          <w:rFonts w:ascii="Arial" w:hAnsi="Arial" w:cs="Arial"/>
          <w:sz w:val="22"/>
          <w:szCs w:val="22"/>
        </w:rPr>
      </w:pPr>
      <w:r w:rsidRPr="00A41D25">
        <w:rPr>
          <w:rFonts w:ascii="Arial" w:hAnsi="Arial" w:cs="Arial"/>
          <w:sz w:val="22"/>
          <w:szCs w:val="22"/>
        </w:rPr>
        <w:t>To provide an alternative communication channel between the Chair and Senior Manager.</w:t>
      </w:r>
    </w:p>
    <w:p w14:paraId="4699CAB2" w14:textId="77777777" w:rsidR="00FE78F3" w:rsidRPr="00A41D25" w:rsidRDefault="00FE78F3" w:rsidP="00FE78F3">
      <w:pPr>
        <w:numPr>
          <w:ilvl w:val="0"/>
          <w:numId w:val="19"/>
        </w:numPr>
        <w:rPr>
          <w:rFonts w:ascii="Arial" w:hAnsi="Arial" w:cs="Arial"/>
          <w:sz w:val="22"/>
          <w:szCs w:val="22"/>
        </w:rPr>
      </w:pPr>
      <w:r w:rsidRPr="00A41D25">
        <w:rPr>
          <w:rFonts w:ascii="Arial" w:hAnsi="Arial" w:cs="Arial"/>
          <w:sz w:val="22"/>
          <w:szCs w:val="22"/>
        </w:rPr>
        <w:t>To provide a point of contact for stakeholders to raise issues and concerns which they feel have not been resolved through normal channels.</w:t>
      </w:r>
    </w:p>
    <w:p w14:paraId="1501EBF4" w14:textId="77777777" w:rsidR="00FE78F3" w:rsidRPr="00A41D25" w:rsidRDefault="00FE78F3" w:rsidP="00FE78F3">
      <w:pPr>
        <w:numPr>
          <w:ilvl w:val="0"/>
          <w:numId w:val="19"/>
        </w:numPr>
        <w:rPr>
          <w:rFonts w:ascii="Arial" w:hAnsi="Arial" w:cs="Arial"/>
          <w:sz w:val="22"/>
          <w:szCs w:val="22"/>
        </w:rPr>
      </w:pPr>
      <w:r w:rsidRPr="00A41D25">
        <w:rPr>
          <w:rFonts w:ascii="Arial" w:hAnsi="Arial" w:cs="Arial"/>
          <w:sz w:val="22"/>
          <w:szCs w:val="22"/>
        </w:rPr>
        <w:t>Provide a sounding board for the Chair to discuss confidential issues related to governance, Advisory Board performance and the performance of individual members, and concerns raised by stakeholders or employees.</w:t>
      </w:r>
    </w:p>
    <w:p w14:paraId="05C5A897" w14:textId="77777777" w:rsidR="00FE78F3" w:rsidRPr="00A41D25" w:rsidRDefault="00FE78F3" w:rsidP="00FE78F3">
      <w:pPr>
        <w:numPr>
          <w:ilvl w:val="0"/>
          <w:numId w:val="19"/>
        </w:numPr>
        <w:rPr>
          <w:rFonts w:ascii="Arial" w:hAnsi="Arial" w:cs="Arial"/>
          <w:sz w:val="22"/>
          <w:szCs w:val="22"/>
        </w:rPr>
      </w:pPr>
      <w:r w:rsidRPr="00A41D25">
        <w:rPr>
          <w:rFonts w:ascii="Arial" w:hAnsi="Arial" w:cs="Arial"/>
          <w:sz w:val="22"/>
          <w:szCs w:val="22"/>
        </w:rPr>
        <w:t>Carry out an annual appraisal of the Chair’s performance based on direct and confidential feedback from other Advisory Board members.</w:t>
      </w:r>
    </w:p>
    <w:p w14:paraId="0AE15E22" w14:textId="2DE8BF0F" w:rsidR="00FE78F3" w:rsidRPr="00A41D25" w:rsidRDefault="00FE78F3" w:rsidP="00FE78F3">
      <w:pPr>
        <w:numPr>
          <w:ilvl w:val="0"/>
          <w:numId w:val="19"/>
        </w:numPr>
        <w:rPr>
          <w:rFonts w:ascii="Arial" w:hAnsi="Arial" w:cs="Arial"/>
          <w:sz w:val="22"/>
          <w:szCs w:val="22"/>
        </w:rPr>
      </w:pPr>
      <w:r w:rsidRPr="00A41D25">
        <w:rPr>
          <w:rFonts w:ascii="Arial" w:hAnsi="Arial" w:cs="Arial"/>
          <w:sz w:val="22"/>
          <w:szCs w:val="22"/>
        </w:rPr>
        <w:t>Be available as an intermediary for confidential discussions with Advisory Board members who may have concerns which they believe have not been properly considered by the Advisory Board as a whole, or which they feel may not be appropriate to raise in open forum or with the Chair directly.</w:t>
      </w:r>
    </w:p>
    <w:p w14:paraId="02E4F773" w14:textId="77777777" w:rsidR="00C344BB" w:rsidRPr="00A41D25" w:rsidRDefault="00C344BB" w:rsidP="007F384F">
      <w:pPr>
        <w:rPr>
          <w:rFonts w:ascii="Arial" w:hAnsi="Arial" w:cs="Arial"/>
          <w:sz w:val="22"/>
          <w:szCs w:val="22"/>
        </w:rPr>
      </w:pPr>
    </w:p>
    <w:p w14:paraId="24F5B9FD" w14:textId="77777777" w:rsidR="007F384F" w:rsidRPr="00A41D25" w:rsidRDefault="00F4259F" w:rsidP="007F384F">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8</w:t>
      </w:r>
      <w:r w:rsidRPr="00A41D25">
        <w:rPr>
          <w:rFonts w:ascii="Arial" w:hAnsi="Arial" w:cs="Arial"/>
          <w:b/>
          <w:sz w:val="22"/>
          <w:szCs w:val="22"/>
        </w:rPr>
        <w:t>.</w:t>
      </w:r>
      <w:r w:rsidRPr="00A41D25">
        <w:rPr>
          <w:rFonts w:ascii="Arial" w:hAnsi="Arial" w:cs="Arial"/>
          <w:b/>
          <w:sz w:val="22"/>
          <w:szCs w:val="22"/>
        </w:rPr>
        <w:tab/>
      </w:r>
      <w:r w:rsidR="001A0D8C" w:rsidRPr="00A41D25">
        <w:rPr>
          <w:rFonts w:ascii="Arial" w:hAnsi="Arial" w:cs="Arial"/>
          <w:b/>
          <w:sz w:val="22"/>
          <w:szCs w:val="22"/>
        </w:rPr>
        <w:t>Resignation from the Board</w:t>
      </w:r>
    </w:p>
    <w:p w14:paraId="01ECF622" w14:textId="77777777" w:rsidR="001A0D8C" w:rsidRPr="00A41D25" w:rsidRDefault="001A0D8C" w:rsidP="007F384F">
      <w:pPr>
        <w:rPr>
          <w:rFonts w:ascii="Arial" w:hAnsi="Arial" w:cs="Arial"/>
          <w:sz w:val="22"/>
          <w:szCs w:val="22"/>
        </w:rPr>
      </w:pPr>
    </w:p>
    <w:p w14:paraId="7AAB2AF3" w14:textId="77777777" w:rsidR="00DE180F" w:rsidRPr="00A41D25" w:rsidRDefault="00C344BB" w:rsidP="00DE180F">
      <w:pPr>
        <w:numPr>
          <w:ilvl w:val="0"/>
          <w:numId w:val="2"/>
        </w:numPr>
        <w:rPr>
          <w:rFonts w:ascii="Arial" w:hAnsi="Arial" w:cs="Arial"/>
          <w:sz w:val="22"/>
          <w:szCs w:val="22"/>
        </w:rPr>
      </w:pPr>
      <w:r w:rsidRPr="00A41D25">
        <w:rPr>
          <w:rFonts w:ascii="Arial" w:hAnsi="Arial" w:cs="Arial"/>
          <w:sz w:val="22"/>
          <w:szCs w:val="22"/>
        </w:rPr>
        <w:t>A m</w:t>
      </w:r>
      <w:r w:rsidR="00DE180F" w:rsidRPr="00A41D25">
        <w:rPr>
          <w:rFonts w:ascii="Arial" w:hAnsi="Arial" w:cs="Arial"/>
          <w:sz w:val="22"/>
          <w:szCs w:val="22"/>
        </w:rPr>
        <w:t xml:space="preserve">ember may resign from </w:t>
      </w:r>
      <w:r w:rsidR="00E76BAD" w:rsidRPr="00A41D25">
        <w:rPr>
          <w:rFonts w:ascii="Arial" w:hAnsi="Arial" w:cs="Arial"/>
          <w:sz w:val="22"/>
          <w:szCs w:val="22"/>
        </w:rPr>
        <w:t>the Board</w:t>
      </w:r>
      <w:r w:rsidR="00DE180F" w:rsidRPr="00A41D25">
        <w:rPr>
          <w:rFonts w:ascii="Arial" w:hAnsi="Arial" w:cs="Arial"/>
          <w:sz w:val="22"/>
          <w:szCs w:val="22"/>
        </w:rPr>
        <w:t xml:space="preserve"> at any time b</w:t>
      </w:r>
      <w:r w:rsidR="001A0D8C" w:rsidRPr="00A41D25">
        <w:rPr>
          <w:rFonts w:ascii="Arial" w:hAnsi="Arial" w:cs="Arial"/>
          <w:sz w:val="22"/>
          <w:szCs w:val="22"/>
        </w:rPr>
        <w:t>y formally writing to the Chair.</w:t>
      </w:r>
    </w:p>
    <w:p w14:paraId="139B99C1" w14:textId="77777777" w:rsidR="001A0D8C" w:rsidRPr="00A41D25" w:rsidRDefault="001A0D8C" w:rsidP="001A0D8C">
      <w:pPr>
        <w:rPr>
          <w:rFonts w:ascii="Arial" w:hAnsi="Arial" w:cs="Arial"/>
          <w:sz w:val="22"/>
          <w:szCs w:val="22"/>
        </w:rPr>
      </w:pPr>
    </w:p>
    <w:p w14:paraId="536633B0" w14:textId="77777777" w:rsidR="001A0D8C" w:rsidRPr="00A41D25" w:rsidRDefault="00F4259F" w:rsidP="001A0D8C">
      <w:pPr>
        <w:rPr>
          <w:rFonts w:ascii="Arial" w:hAnsi="Arial" w:cs="Arial"/>
          <w:b/>
          <w:sz w:val="22"/>
          <w:szCs w:val="22"/>
        </w:rPr>
      </w:pPr>
      <w:r w:rsidRPr="00A41D25">
        <w:rPr>
          <w:rFonts w:ascii="Arial" w:hAnsi="Arial" w:cs="Arial"/>
          <w:b/>
          <w:sz w:val="22"/>
          <w:szCs w:val="22"/>
        </w:rPr>
        <w:t>1</w:t>
      </w:r>
      <w:r w:rsidR="00AF192A" w:rsidRPr="00A41D25">
        <w:rPr>
          <w:rFonts w:ascii="Arial" w:hAnsi="Arial" w:cs="Arial"/>
          <w:b/>
          <w:sz w:val="22"/>
          <w:szCs w:val="22"/>
        </w:rPr>
        <w:t>9</w:t>
      </w:r>
      <w:r w:rsidRPr="00A41D25">
        <w:rPr>
          <w:rFonts w:ascii="Arial" w:hAnsi="Arial" w:cs="Arial"/>
          <w:b/>
          <w:sz w:val="22"/>
          <w:szCs w:val="22"/>
        </w:rPr>
        <w:t>.</w:t>
      </w:r>
      <w:r w:rsidRPr="00A41D25">
        <w:rPr>
          <w:rFonts w:ascii="Arial" w:hAnsi="Arial" w:cs="Arial"/>
          <w:b/>
          <w:sz w:val="22"/>
          <w:szCs w:val="22"/>
        </w:rPr>
        <w:tab/>
      </w:r>
      <w:r w:rsidR="00A81FCA" w:rsidRPr="00A41D25">
        <w:rPr>
          <w:rFonts w:ascii="Arial" w:hAnsi="Arial" w:cs="Arial"/>
          <w:b/>
          <w:sz w:val="22"/>
          <w:szCs w:val="22"/>
        </w:rPr>
        <w:t>Expulsion from the Board</w:t>
      </w:r>
    </w:p>
    <w:p w14:paraId="12D9D815" w14:textId="77777777" w:rsidR="001A0D8C" w:rsidRPr="00A41D25" w:rsidRDefault="001A0D8C" w:rsidP="001A0D8C">
      <w:pPr>
        <w:rPr>
          <w:rFonts w:ascii="Arial" w:hAnsi="Arial" w:cs="Arial"/>
          <w:sz w:val="22"/>
          <w:szCs w:val="22"/>
        </w:rPr>
      </w:pPr>
    </w:p>
    <w:p w14:paraId="4A435BBF" w14:textId="77777777" w:rsidR="001A0D8C" w:rsidRPr="00A41D25" w:rsidRDefault="00A81FCA" w:rsidP="00263CA8">
      <w:pPr>
        <w:pStyle w:val="ListParagraph"/>
        <w:numPr>
          <w:ilvl w:val="0"/>
          <w:numId w:val="14"/>
        </w:numPr>
        <w:rPr>
          <w:rFonts w:ascii="Arial" w:hAnsi="Arial" w:cs="Arial"/>
          <w:sz w:val="22"/>
          <w:szCs w:val="22"/>
        </w:rPr>
      </w:pPr>
      <w:r w:rsidRPr="00A41D25">
        <w:rPr>
          <w:rFonts w:ascii="Arial" w:hAnsi="Arial" w:cs="Arial"/>
          <w:sz w:val="22"/>
          <w:szCs w:val="22"/>
        </w:rPr>
        <w:t xml:space="preserve">A member may be expelled </w:t>
      </w:r>
      <w:r w:rsidR="00C344BB" w:rsidRPr="00A41D25">
        <w:rPr>
          <w:rFonts w:ascii="Arial" w:hAnsi="Arial" w:cs="Arial"/>
          <w:sz w:val="22"/>
          <w:szCs w:val="22"/>
        </w:rPr>
        <w:t xml:space="preserve">from the Board </w:t>
      </w:r>
      <w:r w:rsidRPr="00A41D25">
        <w:rPr>
          <w:rFonts w:ascii="Arial" w:hAnsi="Arial" w:cs="Arial"/>
          <w:sz w:val="22"/>
          <w:szCs w:val="22"/>
        </w:rPr>
        <w:t xml:space="preserve">for conduct </w:t>
      </w:r>
      <w:r w:rsidR="00C344BB" w:rsidRPr="00A41D25">
        <w:rPr>
          <w:rFonts w:ascii="Arial" w:hAnsi="Arial" w:cs="Arial"/>
          <w:sz w:val="22"/>
          <w:szCs w:val="22"/>
        </w:rPr>
        <w:t xml:space="preserve">deemed as </w:t>
      </w:r>
      <w:r w:rsidRPr="00A41D25">
        <w:rPr>
          <w:rFonts w:ascii="Arial" w:hAnsi="Arial" w:cs="Arial"/>
          <w:sz w:val="22"/>
          <w:szCs w:val="22"/>
        </w:rPr>
        <w:t xml:space="preserve">prejudicial to the </w:t>
      </w:r>
      <w:r w:rsidR="00C344BB" w:rsidRPr="00A41D25">
        <w:rPr>
          <w:rFonts w:ascii="Arial" w:hAnsi="Arial" w:cs="Arial"/>
          <w:sz w:val="22"/>
          <w:szCs w:val="22"/>
        </w:rPr>
        <w:t>organisation</w:t>
      </w:r>
      <w:r w:rsidRPr="00A41D25">
        <w:rPr>
          <w:rFonts w:ascii="Arial" w:hAnsi="Arial" w:cs="Arial"/>
          <w:sz w:val="22"/>
          <w:szCs w:val="22"/>
        </w:rPr>
        <w:t xml:space="preserve"> by a resolution carried by a majority of at least two-thirds of those members voting at a </w:t>
      </w:r>
      <w:r w:rsidR="00C344BB" w:rsidRPr="00A41D25">
        <w:rPr>
          <w:rFonts w:ascii="Arial" w:hAnsi="Arial" w:cs="Arial"/>
          <w:sz w:val="22"/>
          <w:szCs w:val="22"/>
        </w:rPr>
        <w:t>Board</w:t>
      </w:r>
      <w:r w:rsidRPr="00A41D25">
        <w:rPr>
          <w:rFonts w:ascii="Arial" w:hAnsi="Arial" w:cs="Arial"/>
          <w:sz w:val="22"/>
          <w:szCs w:val="22"/>
        </w:rPr>
        <w:t xml:space="preserve"> </w:t>
      </w:r>
      <w:r w:rsidR="00C344BB" w:rsidRPr="00A41D25">
        <w:rPr>
          <w:rFonts w:ascii="Arial" w:hAnsi="Arial" w:cs="Arial"/>
          <w:sz w:val="22"/>
          <w:szCs w:val="22"/>
        </w:rPr>
        <w:t>m</w:t>
      </w:r>
      <w:r w:rsidRPr="00A41D25">
        <w:rPr>
          <w:rFonts w:ascii="Arial" w:hAnsi="Arial" w:cs="Arial"/>
          <w:sz w:val="22"/>
          <w:szCs w:val="22"/>
        </w:rPr>
        <w:t>eeting of which due notice has been given</w:t>
      </w:r>
      <w:r w:rsidR="00441593" w:rsidRPr="00A41D25">
        <w:rPr>
          <w:rFonts w:ascii="Arial" w:hAnsi="Arial" w:cs="Arial"/>
          <w:sz w:val="22"/>
          <w:szCs w:val="22"/>
        </w:rPr>
        <w:t xml:space="preserve"> in accordance with clause 8</w:t>
      </w:r>
      <w:r w:rsidRPr="00A41D25">
        <w:rPr>
          <w:rFonts w:ascii="Arial" w:hAnsi="Arial" w:cs="Arial"/>
          <w:sz w:val="22"/>
          <w:szCs w:val="22"/>
        </w:rPr>
        <w:t xml:space="preserve">, provided that the grounds for expulsion have been specified in the </w:t>
      </w:r>
      <w:r w:rsidR="00346BF8" w:rsidRPr="00A41D25">
        <w:rPr>
          <w:rFonts w:ascii="Arial" w:hAnsi="Arial" w:cs="Arial"/>
          <w:sz w:val="22"/>
          <w:szCs w:val="22"/>
        </w:rPr>
        <w:t>papers</w:t>
      </w:r>
      <w:r w:rsidRPr="00A41D25">
        <w:rPr>
          <w:rFonts w:ascii="Arial" w:hAnsi="Arial" w:cs="Arial"/>
          <w:sz w:val="22"/>
          <w:szCs w:val="22"/>
        </w:rPr>
        <w:t xml:space="preserve"> calling the meeting</w:t>
      </w:r>
      <w:r w:rsidR="00C344BB" w:rsidRPr="00A41D25">
        <w:rPr>
          <w:rFonts w:ascii="Arial" w:hAnsi="Arial" w:cs="Arial"/>
          <w:sz w:val="22"/>
          <w:szCs w:val="22"/>
        </w:rPr>
        <w:t>. T</w:t>
      </w:r>
      <w:r w:rsidRPr="00A41D25">
        <w:rPr>
          <w:rFonts w:ascii="Arial" w:hAnsi="Arial" w:cs="Arial"/>
          <w:sz w:val="22"/>
          <w:szCs w:val="22"/>
        </w:rPr>
        <w:t xml:space="preserve">he member whose expulsion is to be considered </w:t>
      </w:r>
      <w:r w:rsidR="00C344BB" w:rsidRPr="00A41D25">
        <w:rPr>
          <w:rFonts w:ascii="Arial" w:hAnsi="Arial" w:cs="Arial"/>
          <w:sz w:val="22"/>
          <w:szCs w:val="22"/>
        </w:rPr>
        <w:t>will</w:t>
      </w:r>
      <w:r w:rsidRPr="00A41D25">
        <w:rPr>
          <w:rFonts w:ascii="Arial" w:hAnsi="Arial" w:cs="Arial"/>
          <w:sz w:val="22"/>
          <w:szCs w:val="22"/>
        </w:rPr>
        <w:t xml:space="preserve"> be given the opportunity to state </w:t>
      </w:r>
      <w:r w:rsidR="00C344BB" w:rsidRPr="00A41D25">
        <w:rPr>
          <w:rFonts w:ascii="Arial" w:hAnsi="Arial" w:cs="Arial"/>
          <w:sz w:val="22"/>
          <w:szCs w:val="22"/>
        </w:rPr>
        <w:t>their</w:t>
      </w:r>
      <w:r w:rsidRPr="00A41D25">
        <w:rPr>
          <w:rFonts w:ascii="Arial" w:hAnsi="Arial" w:cs="Arial"/>
          <w:sz w:val="22"/>
          <w:szCs w:val="22"/>
        </w:rPr>
        <w:t xml:space="preserve"> case to the meeting. If on due notice having been served </w:t>
      </w:r>
      <w:r w:rsidR="00441593" w:rsidRPr="00A41D25">
        <w:rPr>
          <w:rFonts w:ascii="Arial" w:hAnsi="Arial" w:cs="Arial"/>
          <w:sz w:val="22"/>
          <w:szCs w:val="22"/>
        </w:rPr>
        <w:t xml:space="preserve">in accordance with clause 8 </w:t>
      </w:r>
      <w:r w:rsidRPr="00A41D25">
        <w:rPr>
          <w:rFonts w:ascii="Arial" w:hAnsi="Arial" w:cs="Arial"/>
          <w:sz w:val="22"/>
          <w:szCs w:val="22"/>
        </w:rPr>
        <w:t>the member fails to attend the meeting</w:t>
      </w:r>
      <w:r w:rsidR="00C344BB" w:rsidRPr="00A41D25">
        <w:rPr>
          <w:rFonts w:ascii="Arial" w:hAnsi="Arial" w:cs="Arial"/>
          <w:sz w:val="22"/>
          <w:szCs w:val="22"/>
        </w:rPr>
        <w:t>,</w:t>
      </w:r>
      <w:r w:rsidRPr="00A41D25">
        <w:rPr>
          <w:rFonts w:ascii="Arial" w:hAnsi="Arial" w:cs="Arial"/>
          <w:sz w:val="22"/>
          <w:szCs w:val="22"/>
        </w:rPr>
        <w:t xml:space="preserve"> the meeting may proceed in the member's absence.</w:t>
      </w:r>
    </w:p>
    <w:p w14:paraId="1523781E" w14:textId="77777777" w:rsidR="001A0D8C" w:rsidRPr="00A41D25" w:rsidRDefault="001A0D8C" w:rsidP="001A0D8C">
      <w:pPr>
        <w:rPr>
          <w:rFonts w:ascii="Arial" w:hAnsi="Arial" w:cs="Arial"/>
          <w:sz w:val="22"/>
          <w:szCs w:val="22"/>
        </w:rPr>
      </w:pPr>
    </w:p>
    <w:p w14:paraId="0CC3E68D" w14:textId="77777777" w:rsidR="001A0D8C" w:rsidRPr="00A41D25" w:rsidRDefault="00AF192A" w:rsidP="001A0D8C">
      <w:pPr>
        <w:rPr>
          <w:rFonts w:ascii="Arial" w:hAnsi="Arial" w:cs="Arial"/>
          <w:b/>
          <w:sz w:val="22"/>
          <w:szCs w:val="22"/>
        </w:rPr>
      </w:pPr>
      <w:r w:rsidRPr="00A41D25">
        <w:rPr>
          <w:rFonts w:ascii="Arial" w:hAnsi="Arial" w:cs="Arial"/>
          <w:b/>
          <w:sz w:val="22"/>
          <w:szCs w:val="22"/>
        </w:rPr>
        <w:t>20</w:t>
      </w:r>
      <w:r w:rsidR="00F4259F" w:rsidRPr="00A41D25">
        <w:rPr>
          <w:rFonts w:ascii="Arial" w:hAnsi="Arial" w:cs="Arial"/>
          <w:b/>
          <w:sz w:val="22"/>
          <w:szCs w:val="22"/>
        </w:rPr>
        <w:t>.</w:t>
      </w:r>
      <w:r w:rsidR="00F4259F" w:rsidRPr="00A41D25">
        <w:rPr>
          <w:rFonts w:ascii="Arial" w:hAnsi="Arial" w:cs="Arial"/>
          <w:b/>
          <w:sz w:val="22"/>
          <w:szCs w:val="22"/>
        </w:rPr>
        <w:tab/>
      </w:r>
      <w:r w:rsidR="00C344BB" w:rsidRPr="00A41D25">
        <w:rPr>
          <w:rFonts w:ascii="Arial" w:hAnsi="Arial" w:cs="Arial"/>
          <w:b/>
          <w:sz w:val="22"/>
          <w:szCs w:val="22"/>
        </w:rPr>
        <w:t xml:space="preserve">Annual </w:t>
      </w:r>
      <w:r w:rsidR="00824240" w:rsidRPr="00A41D25">
        <w:rPr>
          <w:rFonts w:ascii="Arial" w:hAnsi="Arial" w:cs="Arial"/>
          <w:b/>
          <w:sz w:val="22"/>
          <w:szCs w:val="22"/>
        </w:rPr>
        <w:t xml:space="preserve">Stakeholder </w:t>
      </w:r>
      <w:r w:rsidR="000C5E97" w:rsidRPr="00A41D25">
        <w:rPr>
          <w:rFonts w:ascii="Arial" w:hAnsi="Arial" w:cs="Arial"/>
          <w:b/>
          <w:sz w:val="22"/>
          <w:szCs w:val="22"/>
        </w:rPr>
        <w:t>Forum</w:t>
      </w:r>
    </w:p>
    <w:p w14:paraId="527065EB" w14:textId="77777777" w:rsidR="00DE180F" w:rsidRPr="00A41D25" w:rsidRDefault="00DE180F" w:rsidP="00DE180F">
      <w:pPr>
        <w:rPr>
          <w:rFonts w:ascii="Arial" w:hAnsi="Arial" w:cs="Arial"/>
          <w:sz w:val="22"/>
          <w:szCs w:val="22"/>
        </w:rPr>
      </w:pPr>
    </w:p>
    <w:p w14:paraId="3D02D924" w14:textId="00748909" w:rsidR="00DE180F" w:rsidRPr="00A41D25" w:rsidRDefault="00D10E42" w:rsidP="00F4259F">
      <w:pPr>
        <w:pStyle w:val="ListParagraph"/>
        <w:numPr>
          <w:ilvl w:val="0"/>
          <w:numId w:val="14"/>
        </w:numPr>
        <w:rPr>
          <w:rFonts w:ascii="Arial" w:hAnsi="Arial" w:cs="Arial"/>
          <w:sz w:val="22"/>
          <w:szCs w:val="22"/>
        </w:rPr>
      </w:pPr>
      <w:r w:rsidRPr="00A41D25">
        <w:rPr>
          <w:rFonts w:ascii="Arial" w:hAnsi="Arial" w:cs="Arial"/>
          <w:sz w:val="22"/>
          <w:szCs w:val="22"/>
        </w:rPr>
        <w:t xml:space="preserve">An Annual </w:t>
      </w:r>
      <w:r w:rsidR="00824240" w:rsidRPr="00A41D25">
        <w:rPr>
          <w:rFonts w:ascii="Arial" w:hAnsi="Arial" w:cs="Arial"/>
          <w:sz w:val="22"/>
          <w:szCs w:val="22"/>
        </w:rPr>
        <w:t>Stakeholder</w:t>
      </w:r>
      <w:r w:rsidRPr="00A41D25">
        <w:rPr>
          <w:rFonts w:ascii="Arial" w:hAnsi="Arial" w:cs="Arial"/>
          <w:sz w:val="22"/>
          <w:szCs w:val="22"/>
        </w:rPr>
        <w:t xml:space="preserve"> </w:t>
      </w:r>
      <w:r w:rsidR="000C5E97" w:rsidRPr="00A41D25">
        <w:rPr>
          <w:rFonts w:ascii="Arial" w:hAnsi="Arial" w:cs="Arial"/>
          <w:sz w:val="22"/>
          <w:szCs w:val="22"/>
        </w:rPr>
        <w:t>Forum</w:t>
      </w:r>
      <w:r w:rsidRPr="00A41D25">
        <w:rPr>
          <w:rFonts w:ascii="Arial" w:hAnsi="Arial" w:cs="Arial"/>
          <w:sz w:val="22"/>
          <w:szCs w:val="22"/>
        </w:rPr>
        <w:t xml:space="preserve"> will be held in addition to the normal cycle of Board meetings. The </w:t>
      </w:r>
      <w:r w:rsidR="004E7AC3">
        <w:rPr>
          <w:rFonts w:ascii="Arial" w:hAnsi="Arial" w:cs="Arial"/>
          <w:sz w:val="22"/>
          <w:szCs w:val="22"/>
        </w:rPr>
        <w:t>Forum</w:t>
      </w:r>
      <w:r w:rsidRPr="00A41D25">
        <w:rPr>
          <w:rFonts w:ascii="Arial" w:hAnsi="Arial" w:cs="Arial"/>
          <w:sz w:val="22"/>
          <w:szCs w:val="22"/>
        </w:rPr>
        <w:t xml:space="preserve"> will be held each year, and Chair of the Board wil</w:t>
      </w:r>
      <w:r w:rsidR="00346BF8" w:rsidRPr="00A41D25">
        <w:rPr>
          <w:rFonts w:ascii="Arial" w:hAnsi="Arial" w:cs="Arial"/>
          <w:sz w:val="22"/>
          <w:szCs w:val="22"/>
        </w:rPr>
        <w:t>l preside</w:t>
      </w:r>
      <w:r w:rsidR="004E7AC3">
        <w:rPr>
          <w:rFonts w:ascii="Arial" w:hAnsi="Arial" w:cs="Arial"/>
          <w:sz w:val="22"/>
          <w:szCs w:val="22"/>
        </w:rPr>
        <w:t>.</w:t>
      </w:r>
    </w:p>
    <w:p w14:paraId="3150FBB7" w14:textId="5985FF7F" w:rsidR="00CA1547" w:rsidRPr="00A41D25" w:rsidRDefault="00CA1547" w:rsidP="00CA1547">
      <w:pPr>
        <w:pStyle w:val="ListParagraph"/>
        <w:numPr>
          <w:ilvl w:val="0"/>
          <w:numId w:val="14"/>
        </w:numPr>
        <w:rPr>
          <w:rFonts w:ascii="Arial" w:hAnsi="Arial" w:cs="Arial"/>
          <w:sz w:val="22"/>
          <w:szCs w:val="22"/>
        </w:rPr>
      </w:pPr>
      <w:r w:rsidRPr="00A41D25">
        <w:rPr>
          <w:rFonts w:ascii="Arial" w:hAnsi="Arial" w:cs="Arial"/>
          <w:sz w:val="22"/>
          <w:szCs w:val="22"/>
        </w:rPr>
        <w:t xml:space="preserve">The Annual </w:t>
      </w:r>
      <w:r w:rsidR="00824240" w:rsidRPr="00A41D25">
        <w:rPr>
          <w:rFonts w:ascii="Arial" w:hAnsi="Arial" w:cs="Arial"/>
          <w:sz w:val="22"/>
          <w:szCs w:val="22"/>
        </w:rPr>
        <w:t>Stakeholder</w:t>
      </w:r>
      <w:r w:rsidRPr="00A41D25">
        <w:rPr>
          <w:rFonts w:ascii="Arial" w:hAnsi="Arial" w:cs="Arial"/>
          <w:sz w:val="22"/>
          <w:szCs w:val="22"/>
        </w:rPr>
        <w:t xml:space="preserve"> </w:t>
      </w:r>
      <w:r w:rsidR="000C5E97" w:rsidRPr="00A41D25">
        <w:rPr>
          <w:rFonts w:ascii="Arial" w:hAnsi="Arial" w:cs="Arial"/>
          <w:sz w:val="22"/>
          <w:szCs w:val="22"/>
        </w:rPr>
        <w:t>Forum</w:t>
      </w:r>
      <w:r w:rsidRPr="00A41D25">
        <w:rPr>
          <w:rFonts w:ascii="Arial" w:hAnsi="Arial" w:cs="Arial"/>
          <w:sz w:val="22"/>
          <w:szCs w:val="22"/>
        </w:rPr>
        <w:t xml:space="preserve"> will not consider resolutions, nor will there be any requ</w:t>
      </w:r>
      <w:r w:rsidR="00346BF8" w:rsidRPr="00A41D25">
        <w:rPr>
          <w:rFonts w:ascii="Arial" w:hAnsi="Arial" w:cs="Arial"/>
          <w:sz w:val="22"/>
          <w:szCs w:val="22"/>
        </w:rPr>
        <w:t>irement for a voting mechanism</w:t>
      </w:r>
      <w:r w:rsidR="004E7AC3">
        <w:rPr>
          <w:rFonts w:ascii="Arial" w:hAnsi="Arial" w:cs="Arial"/>
          <w:sz w:val="22"/>
          <w:szCs w:val="22"/>
        </w:rPr>
        <w:t>.</w:t>
      </w:r>
    </w:p>
    <w:p w14:paraId="0AD579D2" w14:textId="2AD02F0B" w:rsidR="00CA1547" w:rsidRPr="00A41D25" w:rsidRDefault="00CA1547" w:rsidP="00F4259F">
      <w:pPr>
        <w:pStyle w:val="ListParagraph"/>
        <w:numPr>
          <w:ilvl w:val="0"/>
          <w:numId w:val="14"/>
        </w:numPr>
        <w:rPr>
          <w:rFonts w:ascii="Arial" w:hAnsi="Arial" w:cs="Arial"/>
          <w:sz w:val="22"/>
          <w:szCs w:val="22"/>
        </w:rPr>
      </w:pPr>
      <w:r w:rsidRPr="00A41D25">
        <w:rPr>
          <w:rFonts w:ascii="Arial" w:hAnsi="Arial" w:cs="Arial"/>
          <w:sz w:val="22"/>
          <w:szCs w:val="22"/>
        </w:rPr>
        <w:t xml:space="preserve">Notice of the meeting will </w:t>
      </w:r>
      <w:r w:rsidR="00346BF8" w:rsidRPr="00A41D25">
        <w:rPr>
          <w:rFonts w:ascii="Arial" w:hAnsi="Arial" w:cs="Arial"/>
          <w:sz w:val="22"/>
          <w:szCs w:val="22"/>
        </w:rPr>
        <w:t>be published 14 days in advance</w:t>
      </w:r>
      <w:r w:rsidR="004E7AC3">
        <w:rPr>
          <w:rFonts w:ascii="Arial" w:hAnsi="Arial" w:cs="Arial"/>
          <w:sz w:val="22"/>
          <w:szCs w:val="22"/>
        </w:rPr>
        <w:t>.</w:t>
      </w:r>
    </w:p>
    <w:p w14:paraId="3AAF14B4" w14:textId="7664B991" w:rsidR="00F4259F" w:rsidRPr="00A41D25" w:rsidRDefault="00F4259F" w:rsidP="00F4259F">
      <w:pPr>
        <w:pStyle w:val="ListParagraph"/>
        <w:numPr>
          <w:ilvl w:val="0"/>
          <w:numId w:val="14"/>
        </w:numPr>
        <w:rPr>
          <w:rFonts w:ascii="Arial" w:hAnsi="Arial" w:cs="Arial"/>
          <w:sz w:val="22"/>
          <w:szCs w:val="22"/>
        </w:rPr>
      </w:pPr>
      <w:r w:rsidRPr="00A41D25">
        <w:rPr>
          <w:rFonts w:ascii="Arial" w:hAnsi="Arial" w:cs="Arial"/>
          <w:sz w:val="22"/>
          <w:szCs w:val="22"/>
        </w:rPr>
        <w:t xml:space="preserve">The purpose of the meeting being to provide a wide range of local stakeholders with </w:t>
      </w:r>
      <w:r w:rsidR="004E7AC3">
        <w:rPr>
          <w:rFonts w:ascii="Arial" w:hAnsi="Arial" w:cs="Arial"/>
          <w:sz w:val="22"/>
          <w:szCs w:val="22"/>
        </w:rPr>
        <w:t>a</w:t>
      </w:r>
      <w:r w:rsidRPr="00A41D25">
        <w:rPr>
          <w:rFonts w:ascii="Arial" w:hAnsi="Arial" w:cs="Arial"/>
          <w:sz w:val="22"/>
          <w:szCs w:val="22"/>
        </w:rPr>
        <w:t>n interest in the work of Active Cumbria an opportunity to receive: -</w:t>
      </w:r>
    </w:p>
    <w:p w14:paraId="69BA05B2" w14:textId="7790D6CB" w:rsidR="00D10E42" w:rsidRPr="00A41D25" w:rsidRDefault="00F4259F" w:rsidP="00F4259F">
      <w:pPr>
        <w:pStyle w:val="ListParagraph"/>
        <w:numPr>
          <w:ilvl w:val="1"/>
          <w:numId w:val="14"/>
        </w:numPr>
        <w:rPr>
          <w:rFonts w:ascii="Arial" w:hAnsi="Arial" w:cs="Arial"/>
          <w:sz w:val="22"/>
          <w:szCs w:val="22"/>
        </w:rPr>
      </w:pPr>
      <w:r w:rsidRPr="00A41D25">
        <w:rPr>
          <w:rFonts w:ascii="Arial" w:hAnsi="Arial" w:cs="Arial"/>
          <w:sz w:val="22"/>
          <w:szCs w:val="22"/>
        </w:rPr>
        <w:t>A</w:t>
      </w:r>
      <w:r w:rsidR="00D10E42" w:rsidRPr="00A41D25">
        <w:rPr>
          <w:rFonts w:ascii="Arial" w:hAnsi="Arial" w:cs="Arial"/>
          <w:sz w:val="22"/>
          <w:szCs w:val="22"/>
        </w:rPr>
        <w:t xml:space="preserve"> summary of the Annual Report for the previous financial year</w:t>
      </w:r>
      <w:r w:rsidR="004E7AC3">
        <w:rPr>
          <w:rFonts w:ascii="Arial" w:hAnsi="Arial" w:cs="Arial"/>
          <w:sz w:val="22"/>
          <w:szCs w:val="22"/>
        </w:rPr>
        <w:t>.</w:t>
      </w:r>
    </w:p>
    <w:p w14:paraId="2079625F" w14:textId="615BE5F5" w:rsidR="00D10E42" w:rsidRPr="00A41D25" w:rsidRDefault="00F4259F" w:rsidP="00F4259F">
      <w:pPr>
        <w:pStyle w:val="ListParagraph"/>
        <w:numPr>
          <w:ilvl w:val="1"/>
          <w:numId w:val="14"/>
        </w:numPr>
        <w:rPr>
          <w:rFonts w:ascii="Arial" w:hAnsi="Arial" w:cs="Arial"/>
          <w:sz w:val="22"/>
          <w:szCs w:val="22"/>
        </w:rPr>
      </w:pPr>
      <w:r w:rsidRPr="00A41D25">
        <w:rPr>
          <w:rFonts w:ascii="Arial" w:hAnsi="Arial" w:cs="Arial"/>
          <w:sz w:val="22"/>
          <w:szCs w:val="22"/>
        </w:rPr>
        <w:t>A</w:t>
      </w:r>
      <w:r w:rsidR="00D10E42" w:rsidRPr="00A41D25">
        <w:rPr>
          <w:rFonts w:ascii="Arial" w:hAnsi="Arial" w:cs="Arial"/>
          <w:sz w:val="22"/>
          <w:szCs w:val="22"/>
        </w:rPr>
        <w:t xml:space="preserve"> summary of the </w:t>
      </w:r>
      <w:r w:rsidR="0053768D" w:rsidRPr="00A41D25">
        <w:rPr>
          <w:rFonts w:ascii="Arial" w:hAnsi="Arial" w:cs="Arial"/>
          <w:sz w:val="22"/>
          <w:szCs w:val="22"/>
        </w:rPr>
        <w:t>F</w:t>
      </w:r>
      <w:r w:rsidR="00D10E42" w:rsidRPr="00A41D25">
        <w:rPr>
          <w:rFonts w:ascii="Arial" w:hAnsi="Arial" w:cs="Arial"/>
          <w:sz w:val="22"/>
          <w:szCs w:val="22"/>
        </w:rPr>
        <w:t xml:space="preserve">inancial </w:t>
      </w:r>
      <w:r w:rsidR="0053768D" w:rsidRPr="00A41D25">
        <w:rPr>
          <w:rFonts w:ascii="Arial" w:hAnsi="Arial" w:cs="Arial"/>
          <w:sz w:val="22"/>
          <w:szCs w:val="22"/>
        </w:rPr>
        <w:t>R</w:t>
      </w:r>
      <w:r w:rsidR="00D10E42" w:rsidRPr="00A41D25">
        <w:rPr>
          <w:rFonts w:ascii="Arial" w:hAnsi="Arial" w:cs="Arial"/>
          <w:sz w:val="22"/>
          <w:szCs w:val="22"/>
        </w:rPr>
        <w:t>eport for the previous financial year</w:t>
      </w:r>
      <w:r w:rsidR="004E7AC3">
        <w:rPr>
          <w:rFonts w:ascii="Arial" w:hAnsi="Arial" w:cs="Arial"/>
          <w:sz w:val="22"/>
          <w:szCs w:val="22"/>
        </w:rPr>
        <w:t>.</w:t>
      </w:r>
    </w:p>
    <w:p w14:paraId="6BBF8EC8" w14:textId="7B956F56" w:rsidR="00D10E42" w:rsidRPr="00A41D25" w:rsidRDefault="00F4259F" w:rsidP="00F4259F">
      <w:pPr>
        <w:pStyle w:val="ListParagraph"/>
        <w:numPr>
          <w:ilvl w:val="1"/>
          <w:numId w:val="14"/>
        </w:numPr>
        <w:rPr>
          <w:rFonts w:ascii="Arial" w:hAnsi="Arial" w:cs="Arial"/>
          <w:sz w:val="22"/>
          <w:szCs w:val="22"/>
        </w:rPr>
      </w:pPr>
      <w:r w:rsidRPr="00A41D25">
        <w:rPr>
          <w:rFonts w:ascii="Arial" w:hAnsi="Arial" w:cs="Arial"/>
          <w:sz w:val="22"/>
          <w:szCs w:val="22"/>
        </w:rPr>
        <w:t xml:space="preserve">Details of </w:t>
      </w:r>
      <w:r w:rsidR="00D10E42" w:rsidRPr="00A41D25">
        <w:rPr>
          <w:rFonts w:ascii="Arial" w:hAnsi="Arial" w:cs="Arial"/>
          <w:sz w:val="22"/>
          <w:szCs w:val="22"/>
        </w:rPr>
        <w:t>the priorities for the coming financial year through the annual Service Plan</w:t>
      </w:r>
      <w:r w:rsidR="004E7AC3">
        <w:rPr>
          <w:rFonts w:ascii="Arial" w:hAnsi="Arial" w:cs="Arial"/>
          <w:sz w:val="22"/>
          <w:szCs w:val="22"/>
        </w:rPr>
        <w:t>.</w:t>
      </w:r>
    </w:p>
    <w:p w14:paraId="2ED5784E" w14:textId="77777777" w:rsidR="00D10E42" w:rsidRPr="00A41D25" w:rsidRDefault="00F4259F" w:rsidP="00F4259F">
      <w:pPr>
        <w:pStyle w:val="ListParagraph"/>
        <w:numPr>
          <w:ilvl w:val="1"/>
          <w:numId w:val="14"/>
        </w:numPr>
        <w:rPr>
          <w:rFonts w:ascii="Arial" w:hAnsi="Arial" w:cs="Arial"/>
          <w:sz w:val="22"/>
          <w:szCs w:val="22"/>
        </w:rPr>
      </w:pPr>
      <w:r w:rsidRPr="00A41D25">
        <w:rPr>
          <w:rFonts w:ascii="Arial" w:hAnsi="Arial" w:cs="Arial"/>
          <w:sz w:val="22"/>
          <w:szCs w:val="22"/>
        </w:rPr>
        <w:t>An o</w:t>
      </w:r>
      <w:r w:rsidR="00D10E42" w:rsidRPr="00A41D25">
        <w:rPr>
          <w:rFonts w:ascii="Arial" w:hAnsi="Arial" w:cs="Arial"/>
          <w:sz w:val="22"/>
          <w:szCs w:val="22"/>
        </w:rPr>
        <w:t xml:space="preserve">pportunity for </w:t>
      </w:r>
      <w:r w:rsidRPr="00A41D25">
        <w:rPr>
          <w:rFonts w:ascii="Arial" w:hAnsi="Arial" w:cs="Arial"/>
          <w:sz w:val="22"/>
          <w:szCs w:val="22"/>
        </w:rPr>
        <w:t xml:space="preserve">further networking </w:t>
      </w:r>
      <w:r w:rsidR="00D10E42" w:rsidRPr="00A41D25">
        <w:rPr>
          <w:rFonts w:ascii="Arial" w:hAnsi="Arial" w:cs="Arial"/>
          <w:sz w:val="22"/>
          <w:szCs w:val="22"/>
        </w:rPr>
        <w:t xml:space="preserve">with stakeholders. </w:t>
      </w:r>
    </w:p>
    <w:p w14:paraId="4E7526AC" w14:textId="4B043C7B" w:rsidR="00D10E42" w:rsidRDefault="00D10E42" w:rsidP="00DE180F">
      <w:pPr>
        <w:rPr>
          <w:rFonts w:ascii="Gill Sans MT" w:hAnsi="Gill Sans MT"/>
          <w:sz w:val="22"/>
          <w:szCs w:val="22"/>
        </w:rPr>
      </w:pPr>
    </w:p>
    <w:bookmarkEnd w:id="0"/>
    <w:p w14:paraId="1E5A78F6" w14:textId="77777777" w:rsidR="004E7AC3" w:rsidRDefault="004E7AC3" w:rsidP="00A41D25">
      <w:pPr>
        <w:pStyle w:val="NoSpacing"/>
        <w:jc w:val="both"/>
        <w:rPr>
          <w:rFonts w:ascii="Arial" w:hAnsi="Arial" w:cs="Arial"/>
          <w:b/>
        </w:rPr>
      </w:pPr>
    </w:p>
    <w:p w14:paraId="3269216B" w14:textId="77777777" w:rsidR="004E7AC3" w:rsidRDefault="004E7AC3" w:rsidP="00A41D25">
      <w:pPr>
        <w:pStyle w:val="NoSpacing"/>
        <w:jc w:val="both"/>
        <w:rPr>
          <w:rFonts w:ascii="Arial" w:hAnsi="Arial" w:cs="Arial"/>
          <w:b/>
        </w:rPr>
      </w:pPr>
    </w:p>
    <w:p w14:paraId="7F596242" w14:textId="1855E61A" w:rsidR="00A41D25" w:rsidRDefault="00A41D25" w:rsidP="00A41D25">
      <w:pPr>
        <w:pStyle w:val="NoSpacing"/>
        <w:jc w:val="both"/>
        <w:rPr>
          <w:rFonts w:ascii="Arial" w:hAnsi="Arial" w:cs="Arial"/>
          <w:b/>
        </w:rPr>
      </w:pPr>
      <w:r>
        <w:rPr>
          <w:rFonts w:ascii="Arial" w:hAnsi="Arial" w:cs="Arial"/>
          <w:b/>
        </w:rPr>
        <w:t>Document Review</w:t>
      </w:r>
    </w:p>
    <w:tbl>
      <w:tblPr>
        <w:tblStyle w:val="TableGrid"/>
        <w:tblW w:w="0" w:type="auto"/>
        <w:tblInd w:w="0" w:type="dxa"/>
        <w:tblLook w:val="04A0" w:firstRow="1" w:lastRow="0" w:firstColumn="1" w:lastColumn="0" w:noHBand="0" w:noVBand="1"/>
      </w:tblPr>
      <w:tblGrid>
        <w:gridCol w:w="1895"/>
        <w:gridCol w:w="1925"/>
        <w:gridCol w:w="1575"/>
        <w:gridCol w:w="1910"/>
        <w:gridCol w:w="1937"/>
      </w:tblGrid>
      <w:tr w:rsidR="00A41D25" w14:paraId="58E81CB9" w14:textId="77777777" w:rsidTr="00A41D25">
        <w:tc>
          <w:tcPr>
            <w:tcW w:w="1895" w:type="dxa"/>
            <w:tcBorders>
              <w:top w:val="single" w:sz="4" w:space="0" w:color="auto"/>
              <w:left w:val="single" w:sz="4" w:space="0" w:color="auto"/>
              <w:bottom w:val="single" w:sz="4" w:space="0" w:color="auto"/>
              <w:right w:val="single" w:sz="4" w:space="0" w:color="auto"/>
            </w:tcBorders>
            <w:hideMark/>
          </w:tcPr>
          <w:p w14:paraId="231B6CA6" w14:textId="77777777" w:rsidR="00A41D25" w:rsidRDefault="00A41D25">
            <w:pPr>
              <w:rPr>
                <w:rFonts w:ascii="Arial" w:hAnsi="Arial" w:cstheme="minorBidi"/>
                <w:b/>
              </w:rPr>
            </w:pPr>
            <w:r>
              <w:rPr>
                <w:rFonts w:ascii="Arial" w:hAnsi="Arial"/>
                <w:b/>
              </w:rPr>
              <w:t>Revision</w:t>
            </w:r>
          </w:p>
        </w:tc>
        <w:tc>
          <w:tcPr>
            <w:tcW w:w="1925" w:type="dxa"/>
            <w:tcBorders>
              <w:top w:val="single" w:sz="4" w:space="0" w:color="auto"/>
              <w:left w:val="single" w:sz="4" w:space="0" w:color="auto"/>
              <w:bottom w:val="single" w:sz="4" w:space="0" w:color="auto"/>
              <w:right w:val="single" w:sz="4" w:space="0" w:color="auto"/>
            </w:tcBorders>
            <w:hideMark/>
          </w:tcPr>
          <w:p w14:paraId="6E23DAB8" w14:textId="77777777" w:rsidR="00A41D25" w:rsidRDefault="00A41D25">
            <w:pPr>
              <w:rPr>
                <w:rFonts w:ascii="Arial" w:hAnsi="Arial"/>
                <w:b/>
              </w:rPr>
            </w:pPr>
            <w:r>
              <w:rPr>
                <w:rFonts w:ascii="Arial" w:hAnsi="Arial"/>
                <w:b/>
              </w:rPr>
              <w:t>Date Reviewed</w:t>
            </w:r>
          </w:p>
        </w:tc>
        <w:tc>
          <w:tcPr>
            <w:tcW w:w="1575" w:type="dxa"/>
            <w:tcBorders>
              <w:top w:val="single" w:sz="4" w:space="0" w:color="auto"/>
              <w:left w:val="single" w:sz="4" w:space="0" w:color="auto"/>
              <w:bottom w:val="single" w:sz="4" w:space="0" w:color="auto"/>
              <w:right w:val="single" w:sz="4" w:space="0" w:color="auto"/>
            </w:tcBorders>
            <w:hideMark/>
          </w:tcPr>
          <w:p w14:paraId="708AAA72" w14:textId="77777777" w:rsidR="00A41D25" w:rsidRDefault="00A41D25">
            <w:pPr>
              <w:rPr>
                <w:rFonts w:ascii="Arial" w:hAnsi="Arial"/>
                <w:b/>
              </w:rPr>
            </w:pPr>
            <w:r>
              <w:rPr>
                <w:rFonts w:ascii="Arial" w:hAnsi="Arial"/>
                <w:b/>
              </w:rPr>
              <w:t>Next Review</w:t>
            </w:r>
          </w:p>
        </w:tc>
        <w:tc>
          <w:tcPr>
            <w:tcW w:w="1910" w:type="dxa"/>
            <w:tcBorders>
              <w:top w:val="single" w:sz="4" w:space="0" w:color="auto"/>
              <w:left w:val="single" w:sz="4" w:space="0" w:color="auto"/>
              <w:bottom w:val="single" w:sz="4" w:space="0" w:color="auto"/>
              <w:right w:val="single" w:sz="4" w:space="0" w:color="auto"/>
            </w:tcBorders>
            <w:hideMark/>
          </w:tcPr>
          <w:p w14:paraId="12B9BCF2" w14:textId="77777777" w:rsidR="00A41D25" w:rsidRDefault="00A41D25">
            <w:pPr>
              <w:rPr>
                <w:rFonts w:ascii="Arial" w:hAnsi="Arial"/>
                <w:b/>
              </w:rPr>
            </w:pPr>
            <w:r>
              <w:rPr>
                <w:rFonts w:ascii="Arial" w:hAnsi="Arial"/>
                <w:b/>
              </w:rPr>
              <w:t>Prepared</w:t>
            </w:r>
          </w:p>
        </w:tc>
        <w:tc>
          <w:tcPr>
            <w:tcW w:w="1937" w:type="dxa"/>
            <w:tcBorders>
              <w:top w:val="single" w:sz="4" w:space="0" w:color="auto"/>
              <w:left w:val="single" w:sz="4" w:space="0" w:color="auto"/>
              <w:bottom w:val="single" w:sz="4" w:space="0" w:color="auto"/>
              <w:right w:val="single" w:sz="4" w:space="0" w:color="auto"/>
            </w:tcBorders>
            <w:hideMark/>
          </w:tcPr>
          <w:p w14:paraId="7A92482F" w14:textId="77777777" w:rsidR="00A41D25" w:rsidRDefault="00A41D25">
            <w:pPr>
              <w:rPr>
                <w:rFonts w:ascii="Arial" w:hAnsi="Arial"/>
                <w:b/>
              </w:rPr>
            </w:pPr>
            <w:r>
              <w:rPr>
                <w:rFonts w:ascii="Arial" w:hAnsi="Arial"/>
                <w:b/>
              </w:rPr>
              <w:t>Approved</w:t>
            </w:r>
          </w:p>
        </w:tc>
      </w:tr>
      <w:tr w:rsidR="00A41D25" w14:paraId="15735181" w14:textId="77777777" w:rsidTr="00A41D25">
        <w:tc>
          <w:tcPr>
            <w:tcW w:w="1895" w:type="dxa"/>
            <w:tcBorders>
              <w:top w:val="single" w:sz="4" w:space="0" w:color="auto"/>
              <w:left w:val="single" w:sz="4" w:space="0" w:color="auto"/>
              <w:bottom w:val="single" w:sz="4" w:space="0" w:color="auto"/>
              <w:right w:val="single" w:sz="4" w:space="0" w:color="auto"/>
            </w:tcBorders>
            <w:hideMark/>
          </w:tcPr>
          <w:p w14:paraId="5BA2C38A" w14:textId="77777777" w:rsidR="00A41D25" w:rsidRDefault="00A41D25">
            <w:pPr>
              <w:rPr>
                <w:rFonts w:ascii="Arial" w:hAnsi="Arial"/>
              </w:rPr>
            </w:pPr>
            <w:r>
              <w:rPr>
                <w:rFonts w:ascii="Arial" w:hAnsi="Arial"/>
              </w:rPr>
              <w:t>Rev00</w:t>
            </w:r>
          </w:p>
        </w:tc>
        <w:tc>
          <w:tcPr>
            <w:tcW w:w="1925" w:type="dxa"/>
            <w:tcBorders>
              <w:top w:val="single" w:sz="4" w:space="0" w:color="auto"/>
              <w:left w:val="single" w:sz="4" w:space="0" w:color="auto"/>
              <w:bottom w:val="single" w:sz="4" w:space="0" w:color="auto"/>
              <w:right w:val="single" w:sz="4" w:space="0" w:color="auto"/>
            </w:tcBorders>
            <w:hideMark/>
          </w:tcPr>
          <w:p w14:paraId="0E347946" w14:textId="77777777" w:rsidR="00A41D25" w:rsidRDefault="00A41D25" w:rsidP="00A41D25">
            <w:pPr>
              <w:rPr>
                <w:rFonts w:ascii="Arial" w:hAnsi="Arial"/>
              </w:rPr>
            </w:pPr>
            <w:r>
              <w:rPr>
                <w:rFonts w:ascii="Arial" w:hAnsi="Arial"/>
              </w:rPr>
              <w:t>11/18</w:t>
            </w:r>
          </w:p>
        </w:tc>
        <w:tc>
          <w:tcPr>
            <w:tcW w:w="1575" w:type="dxa"/>
            <w:tcBorders>
              <w:top w:val="single" w:sz="4" w:space="0" w:color="auto"/>
              <w:left w:val="single" w:sz="4" w:space="0" w:color="auto"/>
              <w:bottom w:val="single" w:sz="4" w:space="0" w:color="auto"/>
              <w:right w:val="single" w:sz="4" w:space="0" w:color="auto"/>
            </w:tcBorders>
            <w:hideMark/>
          </w:tcPr>
          <w:p w14:paraId="0E1D3ABD" w14:textId="77777777" w:rsidR="00A41D25" w:rsidRDefault="00A41D25">
            <w:pPr>
              <w:rPr>
                <w:rFonts w:ascii="Arial" w:hAnsi="Arial"/>
              </w:rPr>
            </w:pPr>
            <w:r>
              <w:rPr>
                <w:rFonts w:ascii="Arial" w:hAnsi="Arial"/>
              </w:rPr>
              <w:t>11/19</w:t>
            </w:r>
          </w:p>
        </w:tc>
        <w:tc>
          <w:tcPr>
            <w:tcW w:w="1910" w:type="dxa"/>
            <w:tcBorders>
              <w:top w:val="single" w:sz="4" w:space="0" w:color="auto"/>
              <w:left w:val="single" w:sz="4" w:space="0" w:color="auto"/>
              <w:bottom w:val="single" w:sz="4" w:space="0" w:color="auto"/>
              <w:right w:val="single" w:sz="4" w:space="0" w:color="auto"/>
            </w:tcBorders>
            <w:hideMark/>
          </w:tcPr>
          <w:p w14:paraId="12632301" w14:textId="77777777" w:rsidR="00A41D25" w:rsidRDefault="00A41D25">
            <w:pPr>
              <w:rPr>
                <w:rFonts w:ascii="Arial" w:hAnsi="Arial"/>
              </w:rPr>
            </w:pPr>
            <w:r>
              <w:rPr>
                <w:rFonts w:ascii="Arial" w:hAnsi="Arial"/>
              </w:rPr>
              <w:t>RJ</w:t>
            </w:r>
          </w:p>
        </w:tc>
        <w:tc>
          <w:tcPr>
            <w:tcW w:w="1937" w:type="dxa"/>
            <w:tcBorders>
              <w:top w:val="single" w:sz="4" w:space="0" w:color="auto"/>
              <w:left w:val="single" w:sz="4" w:space="0" w:color="auto"/>
              <w:bottom w:val="single" w:sz="4" w:space="0" w:color="auto"/>
              <w:right w:val="single" w:sz="4" w:space="0" w:color="auto"/>
            </w:tcBorders>
            <w:hideMark/>
          </w:tcPr>
          <w:p w14:paraId="004295A3" w14:textId="77777777" w:rsidR="00A41D25" w:rsidRDefault="00A41D25">
            <w:pPr>
              <w:rPr>
                <w:rFonts w:ascii="Arial" w:hAnsi="Arial"/>
              </w:rPr>
            </w:pPr>
            <w:r>
              <w:rPr>
                <w:rFonts w:ascii="Arial" w:hAnsi="Arial"/>
              </w:rPr>
              <w:t>Advisory Board</w:t>
            </w:r>
          </w:p>
        </w:tc>
      </w:tr>
      <w:tr w:rsidR="00A41D25" w14:paraId="5B0E8E99" w14:textId="77777777" w:rsidTr="00A41D25">
        <w:tc>
          <w:tcPr>
            <w:tcW w:w="1895" w:type="dxa"/>
            <w:tcBorders>
              <w:top w:val="single" w:sz="4" w:space="0" w:color="auto"/>
              <w:left w:val="single" w:sz="4" w:space="0" w:color="auto"/>
              <w:bottom w:val="single" w:sz="4" w:space="0" w:color="auto"/>
              <w:right w:val="single" w:sz="4" w:space="0" w:color="auto"/>
            </w:tcBorders>
            <w:hideMark/>
          </w:tcPr>
          <w:p w14:paraId="040A79B1" w14:textId="77777777" w:rsidR="00A41D25" w:rsidRDefault="00A41D25">
            <w:pPr>
              <w:rPr>
                <w:rFonts w:ascii="Arial" w:hAnsi="Arial"/>
              </w:rPr>
            </w:pPr>
            <w:r>
              <w:rPr>
                <w:rFonts w:ascii="Arial" w:hAnsi="Arial"/>
              </w:rPr>
              <w:t>Rev01</w:t>
            </w:r>
          </w:p>
        </w:tc>
        <w:tc>
          <w:tcPr>
            <w:tcW w:w="1925" w:type="dxa"/>
            <w:tcBorders>
              <w:top w:val="single" w:sz="4" w:space="0" w:color="auto"/>
              <w:left w:val="single" w:sz="4" w:space="0" w:color="auto"/>
              <w:bottom w:val="single" w:sz="4" w:space="0" w:color="auto"/>
              <w:right w:val="single" w:sz="4" w:space="0" w:color="auto"/>
            </w:tcBorders>
            <w:hideMark/>
          </w:tcPr>
          <w:p w14:paraId="20EB2325" w14:textId="77777777" w:rsidR="00A41D25" w:rsidRDefault="00A41D25">
            <w:pPr>
              <w:rPr>
                <w:rFonts w:ascii="Arial" w:hAnsi="Arial"/>
              </w:rPr>
            </w:pPr>
            <w:r>
              <w:rPr>
                <w:rFonts w:ascii="Arial" w:hAnsi="Arial"/>
              </w:rPr>
              <w:t>11/19</w:t>
            </w:r>
          </w:p>
        </w:tc>
        <w:tc>
          <w:tcPr>
            <w:tcW w:w="1575" w:type="dxa"/>
            <w:tcBorders>
              <w:top w:val="single" w:sz="4" w:space="0" w:color="auto"/>
              <w:left w:val="single" w:sz="4" w:space="0" w:color="auto"/>
              <w:bottom w:val="single" w:sz="4" w:space="0" w:color="auto"/>
              <w:right w:val="single" w:sz="4" w:space="0" w:color="auto"/>
            </w:tcBorders>
            <w:hideMark/>
          </w:tcPr>
          <w:p w14:paraId="77B0160A" w14:textId="77777777" w:rsidR="00A41D25" w:rsidRDefault="00A41D25">
            <w:pPr>
              <w:rPr>
                <w:rFonts w:ascii="Arial" w:hAnsi="Arial"/>
              </w:rPr>
            </w:pPr>
            <w:r>
              <w:rPr>
                <w:rFonts w:ascii="Arial" w:hAnsi="Arial"/>
              </w:rPr>
              <w:t>11/20</w:t>
            </w:r>
          </w:p>
        </w:tc>
        <w:tc>
          <w:tcPr>
            <w:tcW w:w="1910" w:type="dxa"/>
            <w:tcBorders>
              <w:top w:val="single" w:sz="4" w:space="0" w:color="auto"/>
              <w:left w:val="single" w:sz="4" w:space="0" w:color="auto"/>
              <w:bottom w:val="single" w:sz="4" w:space="0" w:color="auto"/>
              <w:right w:val="single" w:sz="4" w:space="0" w:color="auto"/>
            </w:tcBorders>
            <w:hideMark/>
          </w:tcPr>
          <w:p w14:paraId="394A7A9D" w14:textId="77777777" w:rsidR="00A41D25" w:rsidRDefault="00A41D25">
            <w:pPr>
              <w:rPr>
                <w:rFonts w:ascii="Arial" w:hAnsi="Arial"/>
              </w:rPr>
            </w:pPr>
            <w:r>
              <w:rPr>
                <w:rFonts w:ascii="Arial" w:hAnsi="Arial"/>
              </w:rPr>
              <w:t>RJ</w:t>
            </w:r>
          </w:p>
        </w:tc>
        <w:tc>
          <w:tcPr>
            <w:tcW w:w="1937" w:type="dxa"/>
            <w:tcBorders>
              <w:top w:val="single" w:sz="4" w:space="0" w:color="auto"/>
              <w:left w:val="single" w:sz="4" w:space="0" w:color="auto"/>
              <w:bottom w:val="single" w:sz="4" w:space="0" w:color="auto"/>
              <w:right w:val="single" w:sz="4" w:space="0" w:color="auto"/>
            </w:tcBorders>
            <w:hideMark/>
          </w:tcPr>
          <w:p w14:paraId="794EB1F9" w14:textId="77777777" w:rsidR="00A41D25" w:rsidRDefault="00A41D25">
            <w:pPr>
              <w:rPr>
                <w:rFonts w:ascii="Arial" w:hAnsi="Arial"/>
              </w:rPr>
            </w:pPr>
            <w:r>
              <w:rPr>
                <w:rFonts w:ascii="Arial" w:hAnsi="Arial"/>
              </w:rPr>
              <w:t>Advisory Board</w:t>
            </w:r>
          </w:p>
        </w:tc>
      </w:tr>
      <w:tr w:rsidR="00A41D25" w14:paraId="60EECE68" w14:textId="77777777" w:rsidTr="00A41D25">
        <w:tc>
          <w:tcPr>
            <w:tcW w:w="1895" w:type="dxa"/>
            <w:tcBorders>
              <w:top w:val="single" w:sz="4" w:space="0" w:color="auto"/>
              <w:left w:val="single" w:sz="4" w:space="0" w:color="auto"/>
              <w:bottom w:val="single" w:sz="4" w:space="0" w:color="auto"/>
              <w:right w:val="single" w:sz="4" w:space="0" w:color="auto"/>
            </w:tcBorders>
          </w:tcPr>
          <w:p w14:paraId="58816836" w14:textId="48C18CDB" w:rsidR="00A41D25" w:rsidRDefault="00377B27">
            <w:pPr>
              <w:rPr>
                <w:rFonts w:ascii="Arial" w:hAnsi="Arial"/>
              </w:rPr>
            </w:pPr>
            <w:r>
              <w:rPr>
                <w:rFonts w:ascii="Arial" w:hAnsi="Arial"/>
              </w:rPr>
              <w:t>Rev02</w:t>
            </w:r>
          </w:p>
        </w:tc>
        <w:tc>
          <w:tcPr>
            <w:tcW w:w="1925" w:type="dxa"/>
            <w:tcBorders>
              <w:top w:val="single" w:sz="4" w:space="0" w:color="auto"/>
              <w:left w:val="single" w:sz="4" w:space="0" w:color="auto"/>
              <w:bottom w:val="single" w:sz="4" w:space="0" w:color="auto"/>
              <w:right w:val="single" w:sz="4" w:space="0" w:color="auto"/>
            </w:tcBorders>
          </w:tcPr>
          <w:p w14:paraId="7787B748" w14:textId="1C9D3812" w:rsidR="00A41D25" w:rsidRDefault="00377B27">
            <w:pPr>
              <w:rPr>
                <w:rFonts w:ascii="Arial" w:hAnsi="Arial"/>
              </w:rPr>
            </w:pPr>
            <w:r>
              <w:rPr>
                <w:rFonts w:ascii="Arial" w:hAnsi="Arial"/>
              </w:rPr>
              <w:t>11/20</w:t>
            </w:r>
          </w:p>
        </w:tc>
        <w:tc>
          <w:tcPr>
            <w:tcW w:w="1575" w:type="dxa"/>
            <w:tcBorders>
              <w:top w:val="single" w:sz="4" w:space="0" w:color="auto"/>
              <w:left w:val="single" w:sz="4" w:space="0" w:color="auto"/>
              <w:bottom w:val="single" w:sz="4" w:space="0" w:color="auto"/>
              <w:right w:val="single" w:sz="4" w:space="0" w:color="auto"/>
            </w:tcBorders>
          </w:tcPr>
          <w:p w14:paraId="2C8F32ED" w14:textId="27219A0D" w:rsidR="00A41D25" w:rsidRDefault="00377B27">
            <w:pPr>
              <w:rPr>
                <w:rFonts w:ascii="Arial" w:hAnsi="Arial"/>
              </w:rPr>
            </w:pPr>
            <w:r>
              <w:rPr>
                <w:rFonts w:ascii="Arial" w:hAnsi="Arial"/>
              </w:rPr>
              <w:t>11/21</w:t>
            </w:r>
          </w:p>
        </w:tc>
        <w:tc>
          <w:tcPr>
            <w:tcW w:w="1910" w:type="dxa"/>
            <w:tcBorders>
              <w:top w:val="single" w:sz="4" w:space="0" w:color="auto"/>
              <w:left w:val="single" w:sz="4" w:space="0" w:color="auto"/>
              <w:bottom w:val="single" w:sz="4" w:space="0" w:color="auto"/>
              <w:right w:val="single" w:sz="4" w:space="0" w:color="auto"/>
            </w:tcBorders>
          </w:tcPr>
          <w:p w14:paraId="0CA18BFC" w14:textId="0CA2913C" w:rsidR="00A41D25" w:rsidRDefault="00377B27">
            <w:pPr>
              <w:rPr>
                <w:rFonts w:ascii="Arial" w:hAnsi="Arial"/>
              </w:rPr>
            </w:pPr>
            <w:r>
              <w:rPr>
                <w:rFonts w:ascii="Arial" w:hAnsi="Arial"/>
              </w:rPr>
              <w:t>RJ</w:t>
            </w:r>
          </w:p>
        </w:tc>
        <w:tc>
          <w:tcPr>
            <w:tcW w:w="1937" w:type="dxa"/>
            <w:tcBorders>
              <w:top w:val="single" w:sz="4" w:space="0" w:color="auto"/>
              <w:left w:val="single" w:sz="4" w:space="0" w:color="auto"/>
              <w:bottom w:val="single" w:sz="4" w:space="0" w:color="auto"/>
              <w:right w:val="single" w:sz="4" w:space="0" w:color="auto"/>
            </w:tcBorders>
          </w:tcPr>
          <w:p w14:paraId="2C840CE1" w14:textId="0302EEDF" w:rsidR="00A41D25" w:rsidRDefault="00377B27">
            <w:pPr>
              <w:rPr>
                <w:rFonts w:ascii="Arial" w:hAnsi="Arial"/>
              </w:rPr>
            </w:pPr>
            <w:r>
              <w:rPr>
                <w:rFonts w:ascii="Arial" w:hAnsi="Arial"/>
              </w:rPr>
              <w:t>Advisory Board</w:t>
            </w:r>
          </w:p>
        </w:tc>
      </w:tr>
      <w:tr w:rsidR="00A41D25" w14:paraId="205C3B99" w14:textId="77777777" w:rsidTr="00A41D25">
        <w:tc>
          <w:tcPr>
            <w:tcW w:w="1895" w:type="dxa"/>
            <w:tcBorders>
              <w:top w:val="single" w:sz="4" w:space="0" w:color="auto"/>
              <w:left w:val="single" w:sz="4" w:space="0" w:color="auto"/>
              <w:bottom w:val="single" w:sz="4" w:space="0" w:color="auto"/>
              <w:right w:val="single" w:sz="4" w:space="0" w:color="auto"/>
            </w:tcBorders>
          </w:tcPr>
          <w:p w14:paraId="44714E3D" w14:textId="22F94E75" w:rsidR="00A41D25" w:rsidRDefault="00377B27">
            <w:pPr>
              <w:rPr>
                <w:rFonts w:ascii="Arial" w:hAnsi="Arial"/>
              </w:rPr>
            </w:pPr>
            <w:r>
              <w:rPr>
                <w:rFonts w:ascii="Arial" w:hAnsi="Arial"/>
              </w:rPr>
              <w:t>Rev03</w:t>
            </w:r>
          </w:p>
        </w:tc>
        <w:tc>
          <w:tcPr>
            <w:tcW w:w="1925" w:type="dxa"/>
            <w:tcBorders>
              <w:top w:val="single" w:sz="4" w:space="0" w:color="auto"/>
              <w:left w:val="single" w:sz="4" w:space="0" w:color="auto"/>
              <w:bottom w:val="single" w:sz="4" w:space="0" w:color="auto"/>
              <w:right w:val="single" w:sz="4" w:space="0" w:color="auto"/>
            </w:tcBorders>
          </w:tcPr>
          <w:p w14:paraId="49D34790" w14:textId="4BF644C5" w:rsidR="00A41D25" w:rsidRDefault="00377B27">
            <w:pPr>
              <w:rPr>
                <w:rFonts w:ascii="Arial" w:hAnsi="Arial"/>
              </w:rPr>
            </w:pPr>
            <w:r>
              <w:rPr>
                <w:rFonts w:ascii="Arial" w:hAnsi="Arial"/>
              </w:rPr>
              <w:t>11/21</w:t>
            </w:r>
          </w:p>
        </w:tc>
        <w:tc>
          <w:tcPr>
            <w:tcW w:w="1575" w:type="dxa"/>
            <w:tcBorders>
              <w:top w:val="single" w:sz="4" w:space="0" w:color="auto"/>
              <w:left w:val="single" w:sz="4" w:space="0" w:color="auto"/>
              <w:bottom w:val="single" w:sz="4" w:space="0" w:color="auto"/>
              <w:right w:val="single" w:sz="4" w:space="0" w:color="auto"/>
            </w:tcBorders>
          </w:tcPr>
          <w:p w14:paraId="496D2B24" w14:textId="6C8A85BA" w:rsidR="00A41D25" w:rsidRDefault="00377B27">
            <w:pPr>
              <w:rPr>
                <w:rFonts w:ascii="Arial" w:hAnsi="Arial"/>
              </w:rPr>
            </w:pPr>
            <w:r>
              <w:rPr>
                <w:rFonts w:ascii="Arial" w:hAnsi="Arial"/>
              </w:rPr>
              <w:t>11/22</w:t>
            </w:r>
          </w:p>
        </w:tc>
        <w:tc>
          <w:tcPr>
            <w:tcW w:w="1910" w:type="dxa"/>
            <w:tcBorders>
              <w:top w:val="single" w:sz="4" w:space="0" w:color="auto"/>
              <w:left w:val="single" w:sz="4" w:space="0" w:color="auto"/>
              <w:bottom w:val="single" w:sz="4" w:space="0" w:color="auto"/>
              <w:right w:val="single" w:sz="4" w:space="0" w:color="auto"/>
            </w:tcBorders>
          </w:tcPr>
          <w:p w14:paraId="7C1CD705" w14:textId="3E735752" w:rsidR="00A41D25" w:rsidRDefault="00377B27">
            <w:pPr>
              <w:rPr>
                <w:rFonts w:ascii="Arial" w:hAnsi="Arial"/>
              </w:rPr>
            </w:pPr>
            <w:r>
              <w:rPr>
                <w:rFonts w:ascii="Arial" w:hAnsi="Arial"/>
              </w:rPr>
              <w:t>RJ</w:t>
            </w:r>
          </w:p>
        </w:tc>
        <w:tc>
          <w:tcPr>
            <w:tcW w:w="1937" w:type="dxa"/>
            <w:tcBorders>
              <w:top w:val="single" w:sz="4" w:space="0" w:color="auto"/>
              <w:left w:val="single" w:sz="4" w:space="0" w:color="auto"/>
              <w:bottom w:val="single" w:sz="4" w:space="0" w:color="auto"/>
              <w:right w:val="single" w:sz="4" w:space="0" w:color="auto"/>
            </w:tcBorders>
          </w:tcPr>
          <w:p w14:paraId="7971DDF0" w14:textId="162B1B69" w:rsidR="00A41D25" w:rsidRDefault="00BB5D7C">
            <w:pPr>
              <w:rPr>
                <w:rFonts w:ascii="Arial" w:hAnsi="Arial"/>
              </w:rPr>
            </w:pPr>
            <w:r>
              <w:rPr>
                <w:rFonts w:ascii="Arial" w:hAnsi="Arial"/>
              </w:rPr>
              <w:t>Advisory Board</w:t>
            </w:r>
          </w:p>
        </w:tc>
      </w:tr>
      <w:tr w:rsidR="007F1EB2" w14:paraId="6B5853A6" w14:textId="77777777" w:rsidTr="00A41D25">
        <w:tc>
          <w:tcPr>
            <w:tcW w:w="1895" w:type="dxa"/>
            <w:tcBorders>
              <w:top w:val="single" w:sz="4" w:space="0" w:color="auto"/>
              <w:left w:val="single" w:sz="4" w:space="0" w:color="auto"/>
              <w:bottom w:val="single" w:sz="4" w:space="0" w:color="auto"/>
              <w:right w:val="single" w:sz="4" w:space="0" w:color="auto"/>
            </w:tcBorders>
          </w:tcPr>
          <w:p w14:paraId="7AEC2F36" w14:textId="792F8DDF" w:rsidR="007F1EB2" w:rsidRDefault="00154E37">
            <w:pPr>
              <w:rPr>
                <w:rFonts w:ascii="Arial" w:hAnsi="Arial"/>
              </w:rPr>
            </w:pPr>
            <w:r>
              <w:rPr>
                <w:rFonts w:ascii="Arial" w:hAnsi="Arial"/>
              </w:rPr>
              <w:t>Rev04</w:t>
            </w:r>
          </w:p>
        </w:tc>
        <w:tc>
          <w:tcPr>
            <w:tcW w:w="1925" w:type="dxa"/>
            <w:tcBorders>
              <w:top w:val="single" w:sz="4" w:space="0" w:color="auto"/>
              <w:left w:val="single" w:sz="4" w:space="0" w:color="auto"/>
              <w:bottom w:val="single" w:sz="4" w:space="0" w:color="auto"/>
              <w:right w:val="single" w:sz="4" w:space="0" w:color="auto"/>
            </w:tcBorders>
          </w:tcPr>
          <w:p w14:paraId="51DC305D" w14:textId="595FE14E" w:rsidR="007F1EB2" w:rsidRDefault="00154E37">
            <w:pPr>
              <w:rPr>
                <w:rFonts w:ascii="Arial" w:hAnsi="Arial"/>
              </w:rPr>
            </w:pPr>
            <w:r>
              <w:rPr>
                <w:rFonts w:ascii="Arial" w:hAnsi="Arial"/>
              </w:rPr>
              <w:t>11/22</w:t>
            </w:r>
          </w:p>
        </w:tc>
        <w:tc>
          <w:tcPr>
            <w:tcW w:w="1575" w:type="dxa"/>
            <w:tcBorders>
              <w:top w:val="single" w:sz="4" w:space="0" w:color="auto"/>
              <w:left w:val="single" w:sz="4" w:space="0" w:color="auto"/>
              <w:bottom w:val="single" w:sz="4" w:space="0" w:color="auto"/>
              <w:right w:val="single" w:sz="4" w:space="0" w:color="auto"/>
            </w:tcBorders>
          </w:tcPr>
          <w:p w14:paraId="07384278" w14:textId="2FC800EA" w:rsidR="007F1EB2" w:rsidRDefault="00154E37">
            <w:pPr>
              <w:rPr>
                <w:rFonts w:ascii="Arial" w:hAnsi="Arial"/>
              </w:rPr>
            </w:pPr>
            <w:r>
              <w:rPr>
                <w:rFonts w:ascii="Arial" w:hAnsi="Arial"/>
              </w:rPr>
              <w:t>11/23</w:t>
            </w:r>
          </w:p>
        </w:tc>
        <w:tc>
          <w:tcPr>
            <w:tcW w:w="1910" w:type="dxa"/>
            <w:tcBorders>
              <w:top w:val="single" w:sz="4" w:space="0" w:color="auto"/>
              <w:left w:val="single" w:sz="4" w:space="0" w:color="auto"/>
              <w:bottom w:val="single" w:sz="4" w:space="0" w:color="auto"/>
              <w:right w:val="single" w:sz="4" w:space="0" w:color="auto"/>
            </w:tcBorders>
          </w:tcPr>
          <w:p w14:paraId="145AB18A" w14:textId="44EBF1E9" w:rsidR="007F1EB2" w:rsidRDefault="00154E37">
            <w:pPr>
              <w:rPr>
                <w:rFonts w:ascii="Arial" w:hAnsi="Arial"/>
              </w:rPr>
            </w:pPr>
            <w:r>
              <w:rPr>
                <w:rFonts w:ascii="Arial" w:hAnsi="Arial"/>
              </w:rPr>
              <w:t>RJ</w:t>
            </w:r>
          </w:p>
        </w:tc>
        <w:tc>
          <w:tcPr>
            <w:tcW w:w="1937" w:type="dxa"/>
            <w:tcBorders>
              <w:top w:val="single" w:sz="4" w:space="0" w:color="auto"/>
              <w:left w:val="single" w:sz="4" w:space="0" w:color="auto"/>
              <w:bottom w:val="single" w:sz="4" w:space="0" w:color="auto"/>
              <w:right w:val="single" w:sz="4" w:space="0" w:color="auto"/>
            </w:tcBorders>
          </w:tcPr>
          <w:p w14:paraId="7659BA98" w14:textId="6AE1E7CC" w:rsidR="007F1EB2" w:rsidRDefault="00154E37">
            <w:pPr>
              <w:rPr>
                <w:rFonts w:ascii="Arial" w:hAnsi="Arial"/>
              </w:rPr>
            </w:pPr>
            <w:r>
              <w:rPr>
                <w:rFonts w:ascii="Arial" w:hAnsi="Arial"/>
              </w:rPr>
              <w:t>Advisory Board</w:t>
            </w:r>
          </w:p>
        </w:tc>
      </w:tr>
      <w:tr w:rsidR="007F1EB2" w14:paraId="55FAD769" w14:textId="77777777" w:rsidTr="00A41D25">
        <w:tc>
          <w:tcPr>
            <w:tcW w:w="1895" w:type="dxa"/>
            <w:tcBorders>
              <w:top w:val="single" w:sz="4" w:space="0" w:color="auto"/>
              <w:left w:val="single" w:sz="4" w:space="0" w:color="auto"/>
              <w:bottom w:val="single" w:sz="4" w:space="0" w:color="auto"/>
              <w:right w:val="single" w:sz="4" w:space="0" w:color="auto"/>
            </w:tcBorders>
          </w:tcPr>
          <w:p w14:paraId="3E06CA39" w14:textId="3E61B6C2" w:rsidR="007F1EB2" w:rsidRDefault="00154E37">
            <w:pPr>
              <w:rPr>
                <w:rFonts w:ascii="Arial" w:hAnsi="Arial"/>
              </w:rPr>
            </w:pPr>
            <w:r>
              <w:rPr>
                <w:rFonts w:ascii="Arial" w:hAnsi="Arial"/>
              </w:rPr>
              <w:lastRenderedPageBreak/>
              <w:t>Rev05</w:t>
            </w:r>
          </w:p>
        </w:tc>
        <w:tc>
          <w:tcPr>
            <w:tcW w:w="1925" w:type="dxa"/>
            <w:tcBorders>
              <w:top w:val="single" w:sz="4" w:space="0" w:color="auto"/>
              <w:left w:val="single" w:sz="4" w:space="0" w:color="auto"/>
              <w:bottom w:val="single" w:sz="4" w:space="0" w:color="auto"/>
              <w:right w:val="single" w:sz="4" w:space="0" w:color="auto"/>
            </w:tcBorders>
          </w:tcPr>
          <w:p w14:paraId="2588C606" w14:textId="37DED31C" w:rsidR="007F1EB2" w:rsidRDefault="00154E37">
            <w:pPr>
              <w:rPr>
                <w:rFonts w:ascii="Arial" w:hAnsi="Arial"/>
              </w:rPr>
            </w:pPr>
            <w:r>
              <w:rPr>
                <w:rFonts w:ascii="Arial" w:hAnsi="Arial"/>
              </w:rPr>
              <w:t>11/23</w:t>
            </w:r>
          </w:p>
        </w:tc>
        <w:tc>
          <w:tcPr>
            <w:tcW w:w="1575" w:type="dxa"/>
            <w:tcBorders>
              <w:top w:val="single" w:sz="4" w:space="0" w:color="auto"/>
              <w:left w:val="single" w:sz="4" w:space="0" w:color="auto"/>
              <w:bottom w:val="single" w:sz="4" w:space="0" w:color="auto"/>
              <w:right w:val="single" w:sz="4" w:space="0" w:color="auto"/>
            </w:tcBorders>
          </w:tcPr>
          <w:p w14:paraId="0B219B71" w14:textId="7090B095" w:rsidR="007F1EB2" w:rsidRDefault="00154E37">
            <w:pPr>
              <w:rPr>
                <w:rFonts w:ascii="Arial" w:hAnsi="Arial"/>
              </w:rPr>
            </w:pPr>
            <w:r>
              <w:rPr>
                <w:rFonts w:ascii="Arial" w:hAnsi="Arial"/>
              </w:rPr>
              <w:t>11/24</w:t>
            </w:r>
          </w:p>
        </w:tc>
        <w:tc>
          <w:tcPr>
            <w:tcW w:w="1910" w:type="dxa"/>
            <w:tcBorders>
              <w:top w:val="single" w:sz="4" w:space="0" w:color="auto"/>
              <w:left w:val="single" w:sz="4" w:space="0" w:color="auto"/>
              <w:bottom w:val="single" w:sz="4" w:space="0" w:color="auto"/>
              <w:right w:val="single" w:sz="4" w:space="0" w:color="auto"/>
            </w:tcBorders>
          </w:tcPr>
          <w:p w14:paraId="2354E790" w14:textId="0FA99709" w:rsidR="007F1EB2" w:rsidRDefault="00154E37">
            <w:pPr>
              <w:rPr>
                <w:rFonts w:ascii="Arial" w:hAnsi="Arial"/>
              </w:rPr>
            </w:pPr>
            <w:r>
              <w:rPr>
                <w:rFonts w:ascii="Arial" w:hAnsi="Arial"/>
              </w:rPr>
              <w:t>RJ</w:t>
            </w:r>
          </w:p>
        </w:tc>
        <w:tc>
          <w:tcPr>
            <w:tcW w:w="1937" w:type="dxa"/>
            <w:tcBorders>
              <w:top w:val="single" w:sz="4" w:space="0" w:color="auto"/>
              <w:left w:val="single" w:sz="4" w:space="0" w:color="auto"/>
              <w:bottom w:val="single" w:sz="4" w:space="0" w:color="auto"/>
              <w:right w:val="single" w:sz="4" w:space="0" w:color="auto"/>
            </w:tcBorders>
          </w:tcPr>
          <w:p w14:paraId="0B444AEB" w14:textId="2EACC4A5" w:rsidR="007F1EB2" w:rsidRDefault="00713B04">
            <w:pPr>
              <w:rPr>
                <w:rFonts w:ascii="Arial" w:hAnsi="Arial"/>
              </w:rPr>
            </w:pPr>
            <w:r>
              <w:rPr>
                <w:rFonts w:ascii="Arial" w:hAnsi="Arial"/>
              </w:rPr>
              <w:t>Advisory Board</w:t>
            </w:r>
          </w:p>
        </w:tc>
      </w:tr>
      <w:tr w:rsidR="007F1EB2" w14:paraId="2769300F" w14:textId="77777777" w:rsidTr="00A41D25">
        <w:tc>
          <w:tcPr>
            <w:tcW w:w="1895" w:type="dxa"/>
            <w:tcBorders>
              <w:top w:val="single" w:sz="4" w:space="0" w:color="auto"/>
              <w:left w:val="single" w:sz="4" w:space="0" w:color="auto"/>
              <w:bottom w:val="single" w:sz="4" w:space="0" w:color="auto"/>
              <w:right w:val="single" w:sz="4" w:space="0" w:color="auto"/>
            </w:tcBorders>
          </w:tcPr>
          <w:p w14:paraId="2F02791D" w14:textId="2672F144" w:rsidR="007F1EB2" w:rsidRDefault="00713B04">
            <w:pPr>
              <w:rPr>
                <w:rFonts w:ascii="Arial" w:hAnsi="Arial"/>
              </w:rPr>
            </w:pPr>
            <w:r>
              <w:rPr>
                <w:rFonts w:ascii="Arial" w:hAnsi="Arial"/>
              </w:rPr>
              <w:t>Rev06</w:t>
            </w:r>
          </w:p>
        </w:tc>
        <w:tc>
          <w:tcPr>
            <w:tcW w:w="1925" w:type="dxa"/>
            <w:tcBorders>
              <w:top w:val="single" w:sz="4" w:space="0" w:color="auto"/>
              <w:left w:val="single" w:sz="4" w:space="0" w:color="auto"/>
              <w:bottom w:val="single" w:sz="4" w:space="0" w:color="auto"/>
              <w:right w:val="single" w:sz="4" w:space="0" w:color="auto"/>
            </w:tcBorders>
          </w:tcPr>
          <w:p w14:paraId="0CED1013" w14:textId="6C8EE7C6" w:rsidR="007F1EB2" w:rsidRDefault="00713B04">
            <w:pPr>
              <w:rPr>
                <w:rFonts w:ascii="Arial" w:hAnsi="Arial"/>
              </w:rPr>
            </w:pPr>
            <w:r>
              <w:rPr>
                <w:rFonts w:ascii="Arial" w:hAnsi="Arial"/>
              </w:rPr>
              <w:t>11/24</w:t>
            </w:r>
          </w:p>
        </w:tc>
        <w:tc>
          <w:tcPr>
            <w:tcW w:w="1575" w:type="dxa"/>
            <w:tcBorders>
              <w:top w:val="single" w:sz="4" w:space="0" w:color="auto"/>
              <w:left w:val="single" w:sz="4" w:space="0" w:color="auto"/>
              <w:bottom w:val="single" w:sz="4" w:space="0" w:color="auto"/>
              <w:right w:val="single" w:sz="4" w:space="0" w:color="auto"/>
            </w:tcBorders>
          </w:tcPr>
          <w:p w14:paraId="7D8E67C4" w14:textId="42588F6C" w:rsidR="007F1EB2" w:rsidRDefault="00713B04">
            <w:pPr>
              <w:rPr>
                <w:rFonts w:ascii="Arial" w:hAnsi="Arial"/>
              </w:rPr>
            </w:pPr>
            <w:r>
              <w:rPr>
                <w:rFonts w:ascii="Arial" w:hAnsi="Arial"/>
              </w:rPr>
              <w:t>11/25</w:t>
            </w:r>
          </w:p>
        </w:tc>
        <w:tc>
          <w:tcPr>
            <w:tcW w:w="1910" w:type="dxa"/>
            <w:tcBorders>
              <w:top w:val="single" w:sz="4" w:space="0" w:color="auto"/>
              <w:left w:val="single" w:sz="4" w:space="0" w:color="auto"/>
              <w:bottom w:val="single" w:sz="4" w:space="0" w:color="auto"/>
              <w:right w:val="single" w:sz="4" w:space="0" w:color="auto"/>
            </w:tcBorders>
          </w:tcPr>
          <w:p w14:paraId="5B2FB340" w14:textId="415E7B55" w:rsidR="007F1EB2" w:rsidRDefault="00713B04">
            <w:pPr>
              <w:rPr>
                <w:rFonts w:ascii="Arial" w:hAnsi="Arial"/>
              </w:rPr>
            </w:pPr>
            <w:r>
              <w:rPr>
                <w:rFonts w:ascii="Arial" w:hAnsi="Arial"/>
              </w:rPr>
              <w:t>RJ</w:t>
            </w:r>
          </w:p>
        </w:tc>
        <w:tc>
          <w:tcPr>
            <w:tcW w:w="1937" w:type="dxa"/>
            <w:tcBorders>
              <w:top w:val="single" w:sz="4" w:space="0" w:color="auto"/>
              <w:left w:val="single" w:sz="4" w:space="0" w:color="auto"/>
              <w:bottom w:val="single" w:sz="4" w:space="0" w:color="auto"/>
              <w:right w:val="single" w:sz="4" w:space="0" w:color="auto"/>
            </w:tcBorders>
          </w:tcPr>
          <w:p w14:paraId="4FFC9190" w14:textId="77777777" w:rsidR="007F1EB2" w:rsidRDefault="007F1EB2">
            <w:pPr>
              <w:rPr>
                <w:rFonts w:ascii="Arial" w:hAnsi="Arial"/>
              </w:rPr>
            </w:pPr>
          </w:p>
        </w:tc>
      </w:tr>
    </w:tbl>
    <w:p w14:paraId="0D67165B" w14:textId="77777777" w:rsidR="00867B1C" w:rsidRDefault="00867B1C"/>
    <w:sectPr w:rsidR="00867B1C" w:rsidSect="007A088D">
      <w:pgSz w:w="11906" w:h="16838"/>
      <w:pgMar w:top="1440" w:right="926"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5F2"/>
    <w:multiLevelType w:val="hybridMultilevel"/>
    <w:tmpl w:val="A7723192"/>
    <w:lvl w:ilvl="0" w:tplc="9AAEA5D8">
      <w:start w:val="1"/>
      <w:numFmt w:val="bullet"/>
      <w:lvlText w:val="•"/>
      <w:lvlJc w:val="left"/>
      <w:pPr>
        <w:ind w:left="360" w:hanging="360"/>
      </w:pPr>
      <w:rPr>
        <w:rFonts w:ascii="Times New Roman" w:hAnsi="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742114"/>
    <w:multiLevelType w:val="hybridMultilevel"/>
    <w:tmpl w:val="55D648AA"/>
    <w:lvl w:ilvl="0" w:tplc="9AAEA5D8">
      <w:start w:val="1"/>
      <w:numFmt w:val="bullet"/>
      <w:lvlText w:val="•"/>
      <w:lvlJc w:val="left"/>
      <w:pPr>
        <w:ind w:left="360" w:hanging="360"/>
      </w:pPr>
      <w:rPr>
        <w:rFonts w:ascii="Times New Roman" w:hAnsi="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53034A"/>
    <w:multiLevelType w:val="hybridMultilevel"/>
    <w:tmpl w:val="C1A8D782"/>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1E0C50"/>
    <w:multiLevelType w:val="hybridMultilevel"/>
    <w:tmpl w:val="E49859CC"/>
    <w:lvl w:ilvl="0" w:tplc="9AAEA5D8">
      <w:start w:val="1"/>
      <w:numFmt w:val="bullet"/>
      <w:lvlText w:val="•"/>
      <w:lvlJc w:val="left"/>
      <w:pPr>
        <w:ind w:left="360" w:hanging="360"/>
      </w:pPr>
      <w:rPr>
        <w:rFonts w:ascii="Times New Roman" w:hAnsi="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325A31"/>
    <w:multiLevelType w:val="hybridMultilevel"/>
    <w:tmpl w:val="C1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4C307C"/>
    <w:multiLevelType w:val="hybridMultilevel"/>
    <w:tmpl w:val="9156F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774B5B"/>
    <w:multiLevelType w:val="hybridMultilevel"/>
    <w:tmpl w:val="361AD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6870DF"/>
    <w:multiLevelType w:val="hybridMultilevel"/>
    <w:tmpl w:val="B0FC3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392FE3"/>
    <w:multiLevelType w:val="hybridMultilevel"/>
    <w:tmpl w:val="54D020A8"/>
    <w:lvl w:ilvl="0" w:tplc="9AAEA5D8">
      <w:start w:val="1"/>
      <w:numFmt w:val="bullet"/>
      <w:lvlText w:val="•"/>
      <w:lvlJc w:val="left"/>
      <w:pPr>
        <w:ind w:left="360" w:hanging="360"/>
      </w:pPr>
      <w:rPr>
        <w:rFonts w:ascii="Times New Roman" w:hAnsi="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1930CB"/>
    <w:multiLevelType w:val="hybridMultilevel"/>
    <w:tmpl w:val="48229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B433F3"/>
    <w:multiLevelType w:val="hybridMultilevel"/>
    <w:tmpl w:val="6F048D06"/>
    <w:lvl w:ilvl="0" w:tplc="9AAEA5D8">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044DEA"/>
    <w:multiLevelType w:val="hybridMultilevel"/>
    <w:tmpl w:val="91BA0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275AAC"/>
    <w:multiLevelType w:val="multilevel"/>
    <w:tmpl w:val="92E61B34"/>
    <w:lvl w:ilvl="0">
      <w:start w:val="1"/>
      <w:numFmt w:val="bullet"/>
      <w:lvlText w:val="•"/>
      <w:lvlJc w:val="left"/>
      <w:pPr>
        <w:tabs>
          <w:tab w:val="num" w:pos="360"/>
        </w:tabs>
        <w:ind w:left="360" w:hanging="360"/>
      </w:pPr>
      <w:rPr>
        <w:rFonts w:ascii="Times New Roman" w:hAnsi="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315533FE"/>
    <w:multiLevelType w:val="hybridMultilevel"/>
    <w:tmpl w:val="C4706DDC"/>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2366F1"/>
    <w:multiLevelType w:val="hybridMultilevel"/>
    <w:tmpl w:val="ED5C90D2"/>
    <w:lvl w:ilvl="0" w:tplc="9AAEA5D8">
      <w:start w:val="1"/>
      <w:numFmt w:val="bullet"/>
      <w:lvlText w:val="•"/>
      <w:lvlJc w:val="left"/>
      <w:pPr>
        <w:ind w:left="360" w:hanging="360"/>
      </w:pPr>
      <w:rPr>
        <w:rFonts w:ascii="Times New Roman" w:hAnsi="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BE0BB8"/>
    <w:multiLevelType w:val="multilevel"/>
    <w:tmpl w:val="92E61B34"/>
    <w:lvl w:ilvl="0">
      <w:start w:val="1"/>
      <w:numFmt w:val="bullet"/>
      <w:lvlText w:val="•"/>
      <w:lvlJc w:val="left"/>
      <w:pPr>
        <w:tabs>
          <w:tab w:val="num" w:pos="1080"/>
        </w:tabs>
        <w:ind w:left="1080" w:hanging="360"/>
      </w:pPr>
      <w:rPr>
        <w:rFonts w:ascii="Times New Roman" w:hAnsi="Times New Roman"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6" w15:restartNumberingAfterBreak="0">
    <w:nsid w:val="3DBC1EA1"/>
    <w:multiLevelType w:val="hybridMultilevel"/>
    <w:tmpl w:val="9000E90C"/>
    <w:lvl w:ilvl="0" w:tplc="9AAEA5D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5E4288"/>
    <w:multiLevelType w:val="hybridMultilevel"/>
    <w:tmpl w:val="5778EF0E"/>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C75056"/>
    <w:multiLevelType w:val="hybridMultilevel"/>
    <w:tmpl w:val="D690C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C64DCD"/>
    <w:multiLevelType w:val="hybridMultilevel"/>
    <w:tmpl w:val="928202A4"/>
    <w:lvl w:ilvl="0" w:tplc="9AAEA5D8">
      <w:start w:val="1"/>
      <w:numFmt w:val="bullet"/>
      <w:lvlText w:val="•"/>
      <w:lvlJc w:val="left"/>
      <w:pPr>
        <w:ind w:left="360" w:hanging="360"/>
      </w:pPr>
      <w:rPr>
        <w:rFonts w:ascii="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AA2DEA"/>
    <w:multiLevelType w:val="hybridMultilevel"/>
    <w:tmpl w:val="49CC80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28267893">
    <w:abstractNumId w:val="16"/>
  </w:num>
  <w:num w:numId="2" w16cid:durableId="1501771027">
    <w:abstractNumId w:val="14"/>
  </w:num>
  <w:num w:numId="3" w16cid:durableId="472649023">
    <w:abstractNumId w:val="1"/>
  </w:num>
  <w:num w:numId="4" w16cid:durableId="1572539207">
    <w:abstractNumId w:val="0"/>
  </w:num>
  <w:num w:numId="5" w16cid:durableId="186522949">
    <w:abstractNumId w:val="15"/>
  </w:num>
  <w:num w:numId="6" w16cid:durableId="1449591251">
    <w:abstractNumId w:val="12"/>
  </w:num>
  <w:num w:numId="7" w16cid:durableId="182861737">
    <w:abstractNumId w:val="10"/>
  </w:num>
  <w:num w:numId="8" w16cid:durableId="1581869895">
    <w:abstractNumId w:val="6"/>
  </w:num>
  <w:num w:numId="9" w16cid:durableId="1630164559">
    <w:abstractNumId w:val="5"/>
  </w:num>
  <w:num w:numId="10" w16cid:durableId="1678144964">
    <w:abstractNumId w:val="9"/>
  </w:num>
  <w:num w:numId="11" w16cid:durableId="451173623">
    <w:abstractNumId w:val="7"/>
  </w:num>
  <w:num w:numId="12" w16cid:durableId="945304835">
    <w:abstractNumId w:val="4"/>
  </w:num>
  <w:num w:numId="13" w16cid:durableId="592056765">
    <w:abstractNumId w:val="3"/>
  </w:num>
  <w:num w:numId="14" w16cid:durableId="803959779">
    <w:abstractNumId w:val="8"/>
  </w:num>
  <w:num w:numId="15" w16cid:durableId="936254007">
    <w:abstractNumId w:val="2"/>
  </w:num>
  <w:num w:numId="16" w16cid:durableId="2038388573">
    <w:abstractNumId w:val="13"/>
  </w:num>
  <w:num w:numId="17" w16cid:durableId="2085685256">
    <w:abstractNumId w:val="19"/>
  </w:num>
  <w:num w:numId="18" w16cid:durableId="341784427">
    <w:abstractNumId w:val="11"/>
  </w:num>
  <w:num w:numId="19" w16cid:durableId="954870110">
    <w:abstractNumId w:val="17"/>
  </w:num>
  <w:num w:numId="20" w16cid:durableId="1625192951">
    <w:abstractNumId w:val="20"/>
  </w:num>
  <w:num w:numId="21" w16cid:durableId="11922623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180F"/>
    <w:rsid w:val="000360B4"/>
    <w:rsid w:val="00066487"/>
    <w:rsid w:val="000B14D0"/>
    <w:rsid w:val="000C5E97"/>
    <w:rsid w:val="0011368A"/>
    <w:rsid w:val="001166F3"/>
    <w:rsid w:val="001226C6"/>
    <w:rsid w:val="00154E37"/>
    <w:rsid w:val="001626D8"/>
    <w:rsid w:val="001A0D8C"/>
    <w:rsid w:val="001C20BF"/>
    <w:rsid w:val="00202F6B"/>
    <w:rsid w:val="00254F39"/>
    <w:rsid w:val="00261048"/>
    <w:rsid w:val="00263CA8"/>
    <w:rsid w:val="00290ECE"/>
    <w:rsid w:val="00291ECF"/>
    <w:rsid w:val="002E18EE"/>
    <w:rsid w:val="003179F6"/>
    <w:rsid w:val="00346BF8"/>
    <w:rsid w:val="00377B27"/>
    <w:rsid w:val="003A0089"/>
    <w:rsid w:val="003A24E6"/>
    <w:rsid w:val="003B3E07"/>
    <w:rsid w:val="004222AA"/>
    <w:rsid w:val="00441593"/>
    <w:rsid w:val="00463052"/>
    <w:rsid w:val="004A1733"/>
    <w:rsid w:val="004A29FC"/>
    <w:rsid w:val="004C054E"/>
    <w:rsid w:val="004E7AC3"/>
    <w:rsid w:val="004F77C6"/>
    <w:rsid w:val="00523734"/>
    <w:rsid w:val="0053768D"/>
    <w:rsid w:val="00596A07"/>
    <w:rsid w:val="0062367F"/>
    <w:rsid w:val="0063791D"/>
    <w:rsid w:val="00661F59"/>
    <w:rsid w:val="006A2CC6"/>
    <w:rsid w:val="006E4B4E"/>
    <w:rsid w:val="00704CF2"/>
    <w:rsid w:val="00713B04"/>
    <w:rsid w:val="00722279"/>
    <w:rsid w:val="00724E28"/>
    <w:rsid w:val="0072758F"/>
    <w:rsid w:val="007777FB"/>
    <w:rsid w:val="00783F7F"/>
    <w:rsid w:val="007A4716"/>
    <w:rsid w:val="007B6D77"/>
    <w:rsid w:val="007C5FF2"/>
    <w:rsid w:val="007F1EB2"/>
    <w:rsid w:val="007F384F"/>
    <w:rsid w:val="00824240"/>
    <w:rsid w:val="00837182"/>
    <w:rsid w:val="008431C1"/>
    <w:rsid w:val="00867B1C"/>
    <w:rsid w:val="0087079B"/>
    <w:rsid w:val="00927DCC"/>
    <w:rsid w:val="009342BF"/>
    <w:rsid w:val="00943FBF"/>
    <w:rsid w:val="00977468"/>
    <w:rsid w:val="00977B7A"/>
    <w:rsid w:val="009B04FC"/>
    <w:rsid w:val="009B29DC"/>
    <w:rsid w:val="009E3185"/>
    <w:rsid w:val="009F1781"/>
    <w:rsid w:val="00A41D25"/>
    <w:rsid w:val="00A81FCA"/>
    <w:rsid w:val="00AD08C9"/>
    <w:rsid w:val="00AE1B4C"/>
    <w:rsid w:val="00AF192A"/>
    <w:rsid w:val="00B74631"/>
    <w:rsid w:val="00B8479F"/>
    <w:rsid w:val="00BB5D7C"/>
    <w:rsid w:val="00BF7CC4"/>
    <w:rsid w:val="00C344BB"/>
    <w:rsid w:val="00CA041A"/>
    <w:rsid w:val="00CA1547"/>
    <w:rsid w:val="00CB60C8"/>
    <w:rsid w:val="00CD08B0"/>
    <w:rsid w:val="00CD46F1"/>
    <w:rsid w:val="00D10E42"/>
    <w:rsid w:val="00D364DD"/>
    <w:rsid w:val="00D419EB"/>
    <w:rsid w:val="00D52F76"/>
    <w:rsid w:val="00DB581F"/>
    <w:rsid w:val="00DE180F"/>
    <w:rsid w:val="00E01A73"/>
    <w:rsid w:val="00E34AA3"/>
    <w:rsid w:val="00E5556E"/>
    <w:rsid w:val="00E62CF3"/>
    <w:rsid w:val="00E76BAD"/>
    <w:rsid w:val="00E81729"/>
    <w:rsid w:val="00EA2D83"/>
    <w:rsid w:val="00EB4EF0"/>
    <w:rsid w:val="00EC7F3B"/>
    <w:rsid w:val="00ED2B95"/>
    <w:rsid w:val="00F310A1"/>
    <w:rsid w:val="00F4259F"/>
    <w:rsid w:val="00F62732"/>
    <w:rsid w:val="00FE4778"/>
    <w:rsid w:val="00FE7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FA77"/>
  <w15:docId w15:val="{6F62B62A-BC3B-4651-A5E5-A9F7179E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8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AA3"/>
    <w:pPr>
      <w:ind w:left="720"/>
      <w:contextualSpacing/>
    </w:pPr>
  </w:style>
  <w:style w:type="paragraph" w:styleId="BalloonText">
    <w:name w:val="Balloon Text"/>
    <w:basedOn w:val="Normal"/>
    <w:link w:val="BalloonTextChar"/>
    <w:uiPriority w:val="99"/>
    <w:semiHidden/>
    <w:unhideWhenUsed/>
    <w:rsid w:val="00066487"/>
    <w:rPr>
      <w:rFonts w:ascii="Tahoma" w:hAnsi="Tahoma" w:cs="Tahoma"/>
      <w:sz w:val="16"/>
      <w:szCs w:val="16"/>
    </w:rPr>
  </w:style>
  <w:style w:type="character" w:customStyle="1" w:styleId="BalloonTextChar">
    <w:name w:val="Balloon Text Char"/>
    <w:basedOn w:val="DefaultParagraphFont"/>
    <w:link w:val="BalloonText"/>
    <w:uiPriority w:val="99"/>
    <w:semiHidden/>
    <w:rsid w:val="00066487"/>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066487"/>
    <w:rPr>
      <w:sz w:val="16"/>
      <w:szCs w:val="16"/>
    </w:rPr>
  </w:style>
  <w:style w:type="paragraph" w:styleId="CommentText">
    <w:name w:val="annotation text"/>
    <w:basedOn w:val="Normal"/>
    <w:link w:val="CommentTextChar"/>
    <w:uiPriority w:val="99"/>
    <w:semiHidden/>
    <w:unhideWhenUsed/>
    <w:rsid w:val="00066487"/>
    <w:rPr>
      <w:sz w:val="20"/>
      <w:szCs w:val="20"/>
    </w:rPr>
  </w:style>
  <w:style w:type="character" w:customStyle="1" w:styleId="CommentTextChar">
    <w:name w:val="Comment Text Char"/>
    <w:basedOn w:val="DefaultParagraphFont"/>
    <w:link w:val="CommentText"/>
    <w:uiPriority w:val="99"/>
    <w:semiHidden/>
    <w:rsid w:val="0006648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66487"/>
    <w:rPr>
      <w:b/>
      <w:bCs/>
    </w:rPr>
  </w:style>
  <w:style w:type="character" w:customStyle="1" w:styleId="CommentSubjectChar">
    <w:name w:val="Comment Subject Char"/>
    <w:basedOn w:val="CommentTextChar"/>
    <w:link w:val="CommentSubject"/>
    <w:uiPriority w:val="99"/>
    <w:semiHidden/>
    <w:rsid w:val="00066487"/>
    <w:rPr>
      <w:rFonts w:ascii="Times New Roman" w:eastAsia="Times New Roman" w:hAnsi="Times New Roman" w:cs="Times New Roman"/>
      <w:b/>
      <w:bCs/>
      <w:sz w:val="20"/>
      <w:szCs w:val="20"/>
      <w:lang w:eastAsia="en-GB"/>
    </w:rPr>
  </w:style>
  <w:style w:type="paragraph" w:styleId="NoSpacing">
    <w:name w:val="No Spacing"/>
    <w:uiPriority w:val="1"/>
    <w:qFormat/>
    <w:rsid w:val="004222AA"/>
    <w:pPr>
      <w:spacing w:after="0" w:line="240" w:lineRule="auto"/>
    </w:pPr>
  </w:style>
  <w:style w:type="table" w:styleId="TableGrid">
    <w:name w:val="Table Grid"/>
    <w:basedOn w:val="TableNormal"/>
    <w:uiPriority w:val="39"/>
    <w:rsid w:val="00A41D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8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8ACD826-B72E-4C7A-8E81-67D13487F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7</Pages>
  <Words>2849</Words>
  <Characters>14934</Characters>
  <Application>Microsoft Office Word</Application>
  <DocSecurity>0</DocSecurity>
  <Lines>364</Lines>
  <Paragraphs>219</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Richard G</dc:creator>
  <cp:lastModifiedBy>Johnston, Richard G</cp:lastModifiedBy>
  <cp:revision>55</cp:revision>
  <cp:lastPrinted>2017-11-07T08:56:00Z</cp:lastPrinted>
  <dcterms:created xsi:type="dcterms:W3CDTF">2016-11-08T09:32:00Z</dcterms:created>
  <dcterms:modified xsi:type="dcterms:W3CDTF">2025-11-20T15:59:00Z</dcterms:modified>
</cp:coreProperties>
</file>