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A69F" w14:textId="0B548E84" w:rsidR="008E40DF" w:rsidRDefault="006970B4" w:rsidP="00B426F9">
      <w:pPr>
        <w:jc w:val="center"/>
        <w:rPr>
          <w:b/>
          <w:bCs/>
          <w:color w:val="000000" w:themeColor="text1"/>
          <w:sz w:val="32"/>
          <w:szCs w:val="32"/>
          <w:u w:val="single"/>
        </w:rPr>
      </w:pPr>
      <w:bookmarkStart w:id="0" w:name="_Hlk110852983"/>
      <w:r>
        <w:rPr>
          <w:b/>
          <w:bCs/>
          <w:color w:val="000000" w:themeColor="text1"/>
          <w:sz w:val="32"/>
          <w:szCs w:val="32"/>
          <w:u w:val="single"/>
        </w:rPr>
        <w:t>Care to Move Case Study</w:t>
      </w:r>
      <w:r w:rsidR="00CA6EAE">
        <w:rPr>
          <w:b/>
          <w:bCs/>
          <w:color w:val="000000" w:themeColor="text1"/>
          <w:sz w:val="32"/>
          <w:szCs w:val="32"/>
          <w:u w:val="single"/>
        </w:rPr>
        <w:t xml:space="preserve"> 2</w:t>
      </w:r>
      <w:r w:rsidR="008E40DF">
        <w:rPr>
          <w:b/>
          <w:bCs/>
          <w:color w:val="000000" w:themeColor="text1"/>
          <w:sz w:val="32"/>
          <w:szCs w:val="32"/>
          <w:u w:val="single"/>
        </w:rPr>
        <w:t xml:space="preserve"> - Age UK Carlisle and Eden </w:t>
      </w:r>
      <w:r>
        <w:rPr>
          <w:b/>
          <w:bCs/>
          <w:color w:val="000000" w:themeColor="text1"/>
          <w:sz w:val="32"/>
          <w:szCs w:val="32"/>
          <w:u w:val="single"/>
        </w:rPr>
        <w:t>Sept</w:t>
      </w:r>
      <w:r w:rsidR="008E40DF">
        <w:rPr>
          <w:b/>
          <w:bCs/>
          <w:color w:val="000000" w:themeColor="text1"/>
          <w:sz w:val="32"/>
          <w:szCs w:val="32"/>
          <w:u w:val="single"/>
        </w:rPr>
        <w:t xml:space="preserve"> 202</w:t>
      </w:r>
      <w:r>
        <w:rPr>
          <w:b/>
          <w:bCs/>
          <w:color w:val="000000" w:themeColor="text1"/>
          <w:sz w:val="32"/>
          <w:szCs w:val="32"/>
          <w:u w:val="single"/>
        </w:rPr>
        <w:t>3</w:t>
      </w:r>
    </w:p>
    <w:p w14:paraId="5574D862" w14:textId="77777777" w:rsidR="008E40DF" w:rsidRDefault="008E40DF" w:rsidP="00B426F9">
      <w:pPr>
        <w:jc w:val="center"/>
        <w:rPr>
          <w:b/>
          <w:bCs/>
          <w:color w:val="000000" w:themeColor="text1"/>
          <w:sz w:val="32"/>
          <w:szCs w:val="32"/>
          <w:u w:val="single"/>
        </w:rPr>
      </w:pPr>
    </w:p>
    <w:p w14:paraId="10480B1A" w14:textId="77777777" w:rsidR="008E40DF" w:rsidRDefault="008E40DF" w:rsidP="00B426F9">
      <w:pPr>
        <w:jc w:val="center"/>
        <w:rPr>
          <w:b/>
          <w:bCs/>
          <w:color w:val="000000" w:themeColor="text1"/>
          <w:sz w:val="32"/>
          <w:szCs w:val="32"/>
          <w:u w:val="single"/>
        </w:rPr>
      </w:pPr>
    </w:p>
    <w:p w14:paraId="4F2AB834" w14:textId="66D8A62A" w:rsidR="00B426F9" w:rsidRPr="008E40DF" w:rsidRDefault="00B426F9" w:rsidP="008E40DF">
      <w:pPr>
        <w:rPr>
          <w:b/>
          <w:bCs/>
          <w:color w:val="000000" w:themeColor="text1"/>
          <w:sz w:val="32"/>
          <w:szCs w:val="32"/>
        </w:rPr>
      </w:pPr>
    </w:p>
    <w:p w14:paraId="34E9899E" w14:textId="77777777" w:rsidR="00B426F9" w:rsidRPr="004C4BBD" w:rsidRDefault="00B426F9" w:rsidP="00B426F9">
      <w:pPr>
        <w:rPr>
          <w:b/>
          <w:bCs/>
          <w:color w:val="000000" w:themeColor="text1"/>
        </w:rPr>
      </w:pPr>
    </w:p>
    <w:tbl>
      <w:tblPr>
        <w:tblStyle w:val="TableGrid"/>
        <w:tblW w:w="9286" w:type="dxa"/>
        <w:tblLook w:val="04A0" w:firstRow="1" w:lastRow="0" w:firstColumn="1" w:lastColumn="0" w:noHBand="0" w:noVBand="1"/>
      </w:tblPr>
      <w:tblGrid>
        <w:gridCol w:w="9286"/>
      </w:tblGrid>
      <w:tr w:rsidR="00B426F9" w14:paraId="1011AFE5" w14:textId="77777777" w:rsidTr="00B426F9">
        <w:trPr>
          <w:trHeight w:val="1328"/>
        </w:trPr>
        <w:tc>
          <w:tcPr>
            <w:tcW w:w="9286" w:type="dxa"/>
            <w:shd w:val="clear" w:color="auto" w:fill="DEEAF6" w:themeFill="accent5" w:themeFillTint="33"/>
          </w:tcPr>
          <w:p w14:paraId="7E514D5C" w14:textId="77777777" w:rsidR="00B426F9" w:rsidRPr="00FA0A13" w:rsidRDefault="00B426F9" w:rsidP="009C4156">
            <w:pPr>
              <w:rPr>
                <w:b/>
                <w:bCs/>
                <w:sz w:val="28"/>
                <w:szCs w:val="28"/>
              </w:rPr>
            </w:pPr>
            <w:r w:rsidRPr="00FA0A13">
              <w:rPr>
                <w:b/>
                <w:bCs/>
                <w:sz w:val="28"/>
                <w:szCs w:val="28"/>
              </w:rPr>
              <w:t>About the Person</w:t>
            </w:r>
          </w:p>
        </w:tc>
      </w:tr>
      <w:tr w:rsidR="00B426F9" w14:paraId="3515F3B4" w14:textId="77777777" w:rsidTr="00B426F9">
        <w:trPr>
          <w:trHeight w:val="1328"/>
        </w:trPr>
        <w:tc>
          <w:tcPr>
            <w:tcW w:w="9286" w:type="dxa"/>
          </w:tcPr>
          <w:p w14:paraId="1195A635" w14:textId="7BA6CE48" w:rsidR="00A7207F" w:rsidRPr="00FA0A13" w:rsidRDefault="00CD071B" w:rsidP="00551B79">
            <w:pPr>
              <w:rPr>
                <w:sz w:val="28"/>
                <w:szCs w:val="28"/>
              </w:rPr>
            </w:pPr>
            <w:r>
              <w:rPr>
                <w:sz w:val="28"/>
                <w:szCs w:val="28"/>
              </w:rPr>
              <w:t>M</w:t>
            </w:r>
            <w:r w:rsidR="00A50B16">
              <w:rPr>
                <w:sz w:val="28"/>
                <w:szCs w:val="28"/>
              </w:rPr>
              <w:t>r</w:t>
            </w:r>
            <w:r w:rsidR="000E1997">
              <w:rPr>
                <w:sz w:val="28"/>
                <w:szCs w:val="28"/>
              </w:rPr>
              <w:t>s</w:t>
            </w:r>
            <w:r>
              <w:rPr>
                <w:sz w:val="28"/>
                <w:szCs w:val="28"/>
              </w:rPr>
              <w:t>.</w:t>
            </w:r>
            <w:r w:rsidR="00CF0A58">
              <w:rPr>
                <w:sz w:val="28"/>
                <w:szCs w:val="28"/>
              </w:rPr>
              <w:t xml:space="preserve"> </w:t>
            </w:r>
            <w:r w:rsidR="006970B4">
              <w:rPr>
                <w:sz w:val="28"/>
                <w:szCs w:val="28"/>
              </w:rPr>
              <w:t>S</w:t>
            </w:r>
            <w:r w:rsidR="00551B79">
              <w:rPr>
                <w:sz w:val="28"/>
                <w:szCs w:val="28"/>
              </w:rPr>
              <w:t xml:space="preserve"> </w:t>
            </w:r>
            <w:r w:rsidR="008467FE">
              <w:rPr>
                <w:sz w:val="28"/>
                <w:szCs w:val="28"/>
              </w:rPr>
              <w:t xml:space="preserve">is </w:t>
            </w:r>
            <w:r w:rsidR="006970B4">
              <w:rPr>
                <w:sz w:val="28"/>
                <w:szCs w:val="28"/>
              </w:rPr>
              <w:t>8</w:t>
            </w:r>
            <w:r w:rsidR="00922465">
              <w:rPr>
                <w:sz w:val="28"/>
                <w:szCs w:val="28"/>
              </w:rPr>
              <w:t>8</w:t>
            </w:r>
            <w:r w:rsidR="008467FE">
              <w:rPr>
                <w:sz w:val="28"/>
                <w:szCs w:val="28"/>
              </w:rPr>
              <w:t xml:space="preserve"> years </w:t>
            </w:r>
            <w:r w:rsidR="00CA6EAE">
              <w:rPr>
                <w:sz w:val="28"/>
                <w:szCs w:val="28"/>
              </w:rPr>
              <w:t>old;</w:t>
            </w:r>
            <w:r w:rsidR="008467FE">
              <w:rPr>
                <w:sz w:val="28"/>
                <w:szCs w:val="28"/>
              </w:rPr>
              <w:t xml:space="preserve"> </w:t>
            </w:r>
            <w:r w:rsidR="006970B4">
              <w:rPr>
                <w:sz w:val="28"/>
                <w:szCs w:val="28"/>
              </w:rPr>
              <w:t xml:space="preserve">she </w:t>
            </w:r>
            <w:r w:rsidR="008467FE">
              <w:rPr>
                <w:sz w:val="28"/>
                <w:szCs w:val="28"/>
              </w:rPr>
              <w:t xml:space="preserve">lives </w:t>
            </w:r>
            <w:r w:rsidR="000E1997">
              <w:rPr>
                <w:sz w:val="28"/>
                <w:szCs w:val="28"/>
              </w:rPr>
              <w:t xml:space="preserve">on her </w:t>
            </w:r>
            <w:r w:rsidR="006970B4">
              <w:rPr>
                <w:sz w:val="28"/>
                <w:szCs w:val="28"/>
              </w:rPr>
              <w:t xml:space="preserve">own and has no </w:t>
            </w:r>
            <w:r w:rsidR="00A50B16">
              <w:rPr>
                <w:sz w:val="28"/>
                <w:szCs w:val="28"/>
              </w:rPr>
              <w:t>NOK</w:t>
            </w:r>
            <w:r w:rsidR="006970B4">
              <w:rPr>
                <w:sz w:val="28"/>
                <w:szCs w:val="28"/>
              </w:rPr>
              <w:t xml:space="preserve">. </w:t>
            </w:r>
            <w:r w:rsidR="00136C12">
              <w:rPr>
                <w:sz w:val="28"/>
                <w:szCs w:val="28"/>
              </w:rPr>
              <w:t xml:space="preserve">She </w:t>
            </w:r>
            <w:r w:rsidR="006970B4">
              <w:rPr>
                <w:sz w:val="28"/>
                <w:szCs w:val="28"/>
              </w:rPr>
              <w:t>has Parkinsons</w:t>
            </w:r>
            <w:r w:rsidR="00CA6EAE">
              <w:rPr>
                <w:sz w:val="28"/>
                <w:szCs w:val="28"/>
              </w:rPr>
              <w:t>,</w:t>
            </w:r>
            <w:r w:rsidR="006970B4">
              <w:rPr>
                <w:sz w:val="28"/>
                <w:szCs w:val="28"/>
              </w:rPr>
              <w:t xml:space="preserve"> which has affected her mobility leading to her being prone to falling. She receives 4 care calls daily. For most of the day she sits in a riser chair she aims to improve her mobility around the home over time.  </w:t>
            </w:r>
          </w:p>
        </w:tc>
      </w:tr>
      <w:tr w:rsidR="00B426F9" w14:paraId="125C9148" w14:textId="77777777" w:rsidTr="00B426F9">
        <w:trPr>
          <w:trHeight w:val="1328"/>
        </w:trPr>
        <w:tc>
          <w:tcPr>
            <w:tcW w:w="9286" w:type="dxa"/>
            <w:shd w:val="clear" w:color="auto" w:fill="DEEAF6" w:themeFill="accent5" w:themeFillTint="33"/>
          </w:tcPr>
          <w:p w14:paraId="26331FED" w14:textId="77777777" w:rsidR="00B426F9" w:rsidRPr="00FA0A13" w:rsidRDefault="00B426F9" w:rsidP="009C4156">
            <w:pPr>
              <w:rPr>
                <w:b/>
                <w:bCs/>
                <w:sz w:val="28"/>
                <w:szCs w:val="28"/>
              </w:rPr>
            </w:pPr>
            <w:r w:rsidRPr="00FA0A13">
              <w:rPr>
                <w:b/>
                <w:bCs/>
                <w:sz w:val="28"/>
                <w:szCs w:val="28"/>
              </w:rPr>
              <w:t>About the Situation</w:t>
            </w:r>
          </w:p>
        </w:tc>
      </w:tr>
      <w:tr w:rsidR="00B426F9" w14:paraId="5EF3A629" w14:textId="77777777" w:rsidTr="00B426F9">
        <w:trPr>
          <w:trHeight w:val="1391"/>
        </w:trPr>
        <w:tc>
          <w:tcPr>
            <w:tcW w:w="9286" w:type="dxa"/>
          </w:tcPr>
          <w:p w14:paraId="043E23E4" w14:textId="76C33810" w:rsidR="003775A8" w:rsidRPr="00FA0A13" w:rsidRDefault="005A0C84" w:rsidP="009C4156">
            <w:pPr>
              <w:rPr>
                <w:sz w:val="28"/>
                <w:szCs w:val="28"/>
              </w:rPr>
            </w:pPr>
            <w:r>
              <w:rPr>
                <w:sz w:val="28"/>
                <w:szCs w:val="28"/>
              </w:rPr>
              <w:t>Mrs</w:t>
            </w:r>
            <w:r w:rsidR="00410DDC">
              <w:rPr>
                <w:sz w:val="28"/>
                <w:szCs w:val="28"/>
              </w:rPr>
              <w:t>.</w:t>
            </w:r>
            <w:r>
              <w:rPr>
                <w:sz w:val="28"/>
                <w:szCs w:val="28"/>
              </w:rPr>
              <w:t xml:space="preserve"> </w:t>
            </w:r>
            <w:r w:rsidR="00FC3142">
              <w:rPr>
                <w:sz w:val="28"/>
                <w:szCs w:val="28"/>
              </w:rPr>
              <w:t xml:space="preserve">S </w:t>
            </w:r>
            <w:r>
              <w:rPr>
                <w:sz w:val="28"/>
                <w:szCs w:val="28"/>
              </w:rPr>
              <w:t>was admitted to hospital after falling at home. Mrs</w:t>
            </w:r>
            <w:r w:rsidR="00410DDC">
              <w:rPr>
                <w:sz w:val="28"/>
                <w:szCs w:val="28"/>
              </w:rPr>
              <w:t>.</w:t>
            </w:r>
            <w:r>
              <w:rPr>
                <w:sz w:val="28"/>
                <w:szCs w:val="28"/>
              </w:rPr>
              <w:t xml:space="preserve"> </w:t>
            </w:r>
            <w:r w:rsidR="00FC3142">
              <w:rPr>
                <w:sz w:val="28"/>
                <w:szCs w:val="28"/>
              </w:rPr>
              <w:t xml:space="preserve">S </w:t>
            </w:r>
            <w:r>
              <w:rPr>
                <w:sz w:val="28"/>
                <w:szCs w:val="28"/>
              </w:rPr>
              <w:t>struggles with daily tasks</w:t>
            </w:r>
            <w:r w:rsidR="00410DDC">
              <w:rPr>
                <w:sz w:val="28"/>
                <w:szCs w:val="28"/>
              </w:rPr>
              <w:t>,</w:t>
            </w:r>
            <w:r w:rsidR="00D55316">
              <w:rPr>
                <w:sz w:val="28"/>
                <w:szCs w:val="28"/>
              </w:rPr>
              <w:t xml:space="preserve"> such as meal preparation, cleaning</w:t>
            </w:r>
            <w:r w:rsidR="00410DDC">
              <w:rPr>
                <w:sz w:val="28"/>
                <w:szCs w:val="28"/>
              </w:rPr>
              <w:t>,</w:t>
            </w:r>
            <w:r>
              <w:rPr>
                <w:sz w:val="28"/>
                <w:szCs w:val="28"/>
              </w:rPr>
              <w:t xml:space="preserve"> and finds it hard to </w:t>
            </w:r>
            <w:proofErr w:type="spellStart"/>
            <w:r>
              <w:rPr>
                <w:sz w:val="28"/>
                <w:szCs w:val="28"/>
              </w:rPr>
              <w:t>mobili</w:t>
            </w:r>
            <w:r w:rsidR="00410DDC">
              <w:rPr>
                <w:sz w:val="28"/>
                <w:szCs w:val="28"/>
              </w:rPr>
              <w:t>s</w:t>
            </w:r>
            <w:r>
              <w:rPr>
                <w:sz w:val="28"/>
                <w:szCs w:val="28"/>
              </w:rPr>
              <w:t>e</w:t>
            </w:r>
            <w:proofErr w:type="spellEnd"/>
            <w:r>
              <w:rPr>
                <w:sz w:val="28"/>
                <w:szCs w:val="28"/>
              </w:rPr>
              <w:t xml:space="preserve"> around the house</w:t>
            </w:r>
            <w:r w:rsidR="00BA5672">
              <w:rPr>
                <w:sz w:val="28"/>
                <w:szCs w:val="28"/>
              </w:rPr>
              <w:t>,</w:t>
            </w:r>
            <w:r w:rsidR="00FC3142">
              <w:rPr>
                <w:sz w:val="28"/>
                <w:szCs w:val="28"/>
              </w:rPr>
              <w:t xml:space="preserve"> she uses a stair lift to access upstairs</w:t>
            </w:r>
            <w:r>
              <w:rPr>
                <w:sz w:val="28"/>
                <w:szCs w:val="28"/>
              </w:rPr>
              <w:t xml:space="preserve">. </w:t>
            </w:r>
            <w:r w:rsidR="00D55316">
              <w:rPr>
                <w:sz w:val="28"/>
                <w:szCs w:val="28"/>
              </w:rPr>
              <w:t xml:space="preserve">Referral to Age </w:t>
            </w:r>
            <w:r w:rsidR="00410DDC">
              <w:rPr>
                <w:sz w:val="28"/>
                <w:szCs w:val="28"/>
              </w:rPr>
              <w:t xml:space="preserve">UK Carlisle and Eden’s </w:t>
            </w:r>
            <w:proofErr w:type="spellStart"/>
            <w:r w:rsidR="00410DDC">
              <w:rPr>
                <w:sz w:val="28"/>
                <w:szCs w:val="28"/>
              </w:rPr>
              <w:t>well@home</w:t>
            </w:r>
            <w:proofErr w:type="spellEnd"/>
            <w:r w:rsidR="00410DDC">
              <w:rPr>
                <w:sz w:val="28"/>
                <w:szCs w:val="28"/>
              </w:rPr>
              <w:t xml:space="preserve"> admission avoidance service</w:t>
            </w:r>
            <w:r w:rsidR="00D55316">
              <w:rPr>
                <w:sz w:val="28"/>
                <w:szCs w:val="28"/>
              </w:rPr>
              <w:t xml:space="preserve"> by </w:t>
            </w:r>
            <w:r w:rsidR="00410DDC">
              <w:rPr>
                <w:sz w:val="28"/>
                <w:szCs w:val="28"/>
              </w:rPr>
              <w:t>a community based</w:t>
            </w:r>
            <w:r w:rsidR="00D55316">
              <w:rPr>
                <w:sz w:val="28"/>
                <w:szCs w:val="28"/>
              </w:rPr>
              <w:t xml:space="preserve"> Occupational Therap</w:t>
            </w:r>
            <w:r w:rsidR="00410DDC">
              <w:rPr>
                <w:sz w:val="28"/>
                <w:szCs w:val="28"/>
              </w:rPr>
              <w:t>ist</w:t>
            </w:r>
            <w:r w:rsidR="00D55316">
              <w:rPr>
                <w:sz w:val="28"/>
                <w:szCs w:val="28"/>
              </w:rPr>
              <w:t xml:space="preserve"> who </w:t>
            </w:r>
            <w:r w:rsidR="00410DDC">
              <w:rPr>
                <w:sz w:val="28"/>
                <w:szCs w:val="28"/>
              </w:rPr>
              <w:t>were</w:t>
            </w:r>
            <w:r w:rsidR="006730C0">
              <w:rPr>
                <w:sz w:val="28"/>
                <w:szCs w:val="28"/>
              </w:rPr>
              <w:t xml:space="preserve"> already</w:t>
            </w:r>
            <w:r w:rsidR="00D55316">
              <w:rPr>
                <w:sz w:val="28"/>
                <w:szCs w:val="28"/>
              </w:rPr>
              <w:t xml:space="preserve"> supporting Mrs</w:t>
            </w:r>
            <w:r w:rsidR="00410DDC">
              <w:rPr>
                <w:sz w:val="28"/>
                <w:szCs w:val="28"/>
              </w:rPr>
              <w:t>.</w:t>
            </w:r>
            <w:r w:rsidR="00D55316">
              <w:rPr>
                <w:sz w:val="28"/>
                <w:szCs w:val="28"/>
              </w:rPr>
              <w:t xml:space="preserve"> H </w:t>
            </w:r>
            <w:r w:rsidR="009C1ACC">
              <w:rPr>
                <w:sz w:val="28"/>
                <w:szCs w:val="28"/>
              </w:rPr>
              <w:t>with the</w:t>
            </w:r>
            <w:r w:rsidR="00FC3142">
              <w:rPr>
                <w:sz w:val="28"/>
                <w:szCs w:val="28"/>
              </w:rPr>
              <w:t xml:space="preserve"> install</w:t>
            </w:r>
            <w:r w:rsidR="009C1ACC">
              <w:rPr>
                <w:sz w:val="28"/>
                <w:szCs w:val="28"/>
              </w:rPr>
              <w:t>ation of</w:t>
            </w:r>
            <w:r w:rsidR="00FC3142">
              <w:rPr>
                <w:sz w:val="28"/>
                <w:szCs w:val="28"/>
              </w:rPr>
              <w:t xml:space="preserve"> a ramp outside</w:t>
            </w:r>
            <w:r w:rsidR="00DF0869">
              <w:rPr>
                <w:sz w:val="28"/>
                <w:szCs w:val="28"/>
              </w:rPr>
              <w:t xml:space="preserve"> her home to enable her to </w:t>
            </w:r>
            <w:r w:rsidR="00FC3142">
              <w:rPr>
                <w:sz w:val="28"/>
                <w:szCs w:val="28"/>
              </w:rPr>
              <w:t xml:space="preserve">access </w:t>
            </w:r>
            <w:r w:rsidR="00DF0869">
              <w:rPr>
                <w:sz w:val="28"/>
                <w:szCs w:val="28"/>
              </w:rPr>
              <w:t xml:space="preserve">the </w:t>
            </w:r>
            <w:r w:rsidR="00FC3142">
              <w:rPr>
                <w:sz w:val="28"/>
                <w:szCs w:val="28"/>
              </w:rPr>
              <w:t xml:space="preserve">outside again on her new mobility scooter. </w:t>
            </w:r>
          </w:p>
        </w:tc>
      </w:tr>
      <w:tr w:rsidR="00B426F9" w14:paraId="0F646E85" w14:textId="77777777" w:rsidTr="00B426F9">
        <w:trPr>
          <w:trHeight w:val="1328"/>
        </w:trPr>
        <w:tc>
          <w:tcPr>
            <w:tcW w:w="9286" w:type="dxa"/>
            <w:shd w:val="clear" w:color="auto" w:fill="DEEAF6" w:themeFill="accent5" w:themeFillTint="33"/>
          </w:tcPr>
          <w:p w14:paraId="443A65E9" w14:textId="200A1BFC" w:rsidR="00B426F9" w:rsidRPr="00FA0A13" w:rsidRDefault="00B426F9" w:rsidP="009C4156">
            <w:pPr>
              <w:rPr>
                <w:b/>
                <w:bCs/>
                <w:sz w:val="28"/>
                <w:szCs w:val="28"/>
              </w:rPr>
            </w:pPr>
            <w:r w:rsidRPr="00FA0A13">
              <w:rPr>
                <w:b/>
                <w:bCs/>
                <w:sz w:val="28"/>
                <w:szCs w:val="28"/>
              </w:rPr>
              <w:t xml:space="preserve">Support Provided </w:t>
            </w:r>
          </w:p>
        </w:tc>
      </w:tr>
      <w:tr w:rsidR="00B426F9" w14:paraId="47F1C585" w14:textId="77777777" w:rsidTr="00B426F9">
        <w:trPr>
          <w:trHeight w:val="1328"/>
        </w:trPr>
        <w:tc>
          <w:tcPr>
            <w:tcW w:w="9286" w:type="dxa"/>
          </w:tcPr>
          <w:p w14:paraId="188AEA1D" w14:textId="70614B7B" w:rsidR="00790AD9" w:rsidRDefault="00FC3142" w:rsidP="001F2EBA">
            <w:pPr>
              <w:rPr>
                <w:sz w:val="28"/>
                <w:szCs w:val="28"/>
              </w:rPr>
            </w:pPr>
            <w:r>
              <w:rPr>
                <w:sz w:val="28"/>
                <w:szCs w:val="28"/>
              </w:rPr>
              <w:t>Mrs</w:t>
            </w:r>
            <w:r w:rsidR="009C1ACC">
              <w:rPr>
                <w:sz w:val="28"/>
                <w:szCs w:val="28"/>
              </w:rPr>
              <w:t>.</w:t>
            </w:r>
            <w:r>
              <w:rPr>
                <w:sz w:val="28"/>
                <w:szCs w:val="28"/>
              </w:rPr>
              <w:t xml:space="preserve"> S is determined to improve her mobility and get</w:t>
            </w:r>
            <w:r w:rsidR="009C1ACC">
              <w:rPr>
                <w:sz w:val="28"/>
                <w:szCs w:val="28"/>
              </w:rPr>
              <w:t xml:space="preserve"> out of</w:t>
            </w:r>
            <w:r>
              <w:rPr>
                <w:sz w:val="28"/>
                <w:szCs w:val="28"/>
              </w:rPr>
              <w:t xml:space="preserve"> the house </w:t>
            </w:r>
            <w:r w:rsidR="009C1ACC">
              <w:rPr>
                <w:sz w:val="28"/>
                <w:szCs w:val="28"/>
              </w:rPr>
              <w:t xml:space="preserve">independently </w:t>
            </w:r>
            <w:r>
              <w:rPr>
                <w:sz w:val="28"/>
                <w:szCs w:val="28"/>
              </w:rPr>
              <w:t>again. To begin</w:t>
            </w:r>
            <w:r w:rsidR="009C1ACC">
              <w:rPr>
                <w:sz w:val="28"/>
                <w:szCs w:val="28"/>
              </w:rPr>
              <w:t>,</w:t>
            </w:r>
            <w:r>
              <w:rPr>
                <w:sz w:val="28"/>
                <w:szCs w:val="28"/>
              </w:rPr>
              <w:t xml:space="preserve"> Care to Move was implemented working on sit to stand techniques. The Parkinsons makes it hard for her to bend her knees far enough back to be parallel with her feet, together we practiced this</w:t>
            </w:r>
            <w:r w:rsidR="009C1ACC">
              <w:rPr>
                <w:sz w:val="28"/>
                <w:szCs w:val="28"/>
              </w:rPr>
              <w:t>,</w:t>
            </w:r>
            <w:r>
              <w:rPr>
                <w:sz w:val="28"/>
                <w:szCs w:val="28"/>
              </w:rPr>
              <w:t xml:space="preserve"> and she understood this would allow her leverage to get out of her seat easier. </w:t>
            </w:r>
          </w:p>
          <w:p w14:paraId="1DDCA0E1" w14:textId="77777777" w:rsidR="00790AD9" w:rsidRDefault="00FC3142" w:rsidP="001F2EBA">
            <w:pPr>
              <w:rPr>
                <w:sz w:val="28"/>
                <w:szCs w:val="28"/>
              </w:rPr>
            </w:pPr>
            <w:r>
              <w:rPr>
                <w:sz w:val="28"/>
                <w:szCs w:val="28"/>
              </w:rPr>
              <w:t>We worked on various exercises she can</w:t>
            </w:r>
            <w:r w:rsidR="00790AD9">
              <w:rPr>
                <w:sz w:val="28"/>
                <w:szCs w:val="28"/>
              </w:rPr>
              <w:t xml:space="preserve"> do</w:t>
            </w:r>
            <w:r>
              <w:rPr>
                <w:sz w:val="28"/>
                <w:szCs w:val="28"/>
              </w:rPr>
              <w:t xml:space="preserve"> to help her circulation, strength and posture while </w:t>
            </w:r>
            <w:r w:rsidR="00790AD9">
              <w:rPr>
                <w:sz w:val="28"/>
                <w:szCs w:val="28"/>
              </w:rPr>
              <w:t xml:space="preserve">she is spending a lot of time in her chair. Together we negotiated walking around the home and practiced the best ways to walk with her walking frame. </w:t>
            </w:r>
          </w:p>
          <w:p w14:paraId="27CA8430" w14:textId="27AE95E5" w:rsidR="00790AD9" w:rsidRDefault="00790AD9" w:rsidP="001F2EBA">
            <w:pPr>
              <w:rPr>
                <w:sz w:val="28"/>
                <w:szCs w:val="28"/>
              </w:rPr>
            </w:pPr>
            <w:r>
              <w:rPr>
                <w:sz w:val="28"/>
                <w:szCs w:val="28"/>
              </w:rPr>
              <w:t xml:space="preserve">Once the ramp had been </w:t>
            </w:r>
            <w:r w:rsidR="009C1ACC">
              <w:rPr>
                <w:sz w:val="28"/>
                <w:szCs w:val="28"/>
              </w:rPr>
              <w:t>installed,</w:t>
            </w:r>
            <w:r>
              <w:rPr>
                <w:sz w:val="28"/>
                <w:szCs w:val="28"/>
              </w:rPr>
              <w:t xml:space="preserve"> we then worked on walking to the conservatory and best techniques for lowering herself onto the mobility scooter. </w:t>
            </w:r>
          </w:p>
          <w:p w14:paraId="165EA522" w14:textId="7B889353" w:rsidR="00407A04" w:rsidRPr="00FA0A13" w:rsidRDefault="00790AD9" w:rsidP="001F2EBA">
            <w:pPr>
              <w:rPr>
                <w:sz w:val="28"/>
                <w:szCs w:val="28"/>
              </w:rPr>
            </w:pPr>
            <w:r>
              <w:rPr>
                <w:sz w:val="28"/>
                <w:szCs w:val="28"/>
              </w:rPr>
              <w:t>Mrs</w:t>
            </w:r>
            <w:r w:rsidR="00AA3125">
              <w:rPr>
                <w:sz w:val="28"/>
                <w:szCs w:val="28"/>
              </w:rPr>
              <w:t>.</w:t>
            </w:r>
            <w:r>
              <w:rPr>
                <w:sz w:val="28"/>
                <w:szCs w:val="28"/>
              </w:rPr>
              <w:t xml:space="preserve"> S then practiced using and strengthening her arms and hands to allow her to control and steer her mobility scooter. We practiced maneuvering the scooter out of the conservatory and turning it down the ramp</w:t>
            </w:r>
            <w:r w:rsidR="00AA3125">
              <w:rPr>
                <w:sz w:val="28"/>
                <w:szCs w:val="28"/>
              </w:rPr>
              <w:t>,</w:t>
            </w:r>
            <w:r>
              <w:rPr>
                <w:sz w:val="28"/>
                <w:szCs w:val="28"/>
              </w:rPr>
              <w:t xml:space="preserve"> repeat</w:t>
            </w:r>
            <w:r w:rsidR="00AA3125">
              <w:rPr>
                <w:sz w:val="28"/>
                <w:szCs w:val="28"/>
              </w:rPr>
              <w:t>ing</w:t>
            </w:r>
            <w:r>
              <w:rPr>
                <w:sz w:val="28"/>
                <w:szCs w:val="28"/>
              </w:rPr>
              <w:t xml:space="preserve"> this over several </w:t>
            </w:r>
            <w:r>
              <w:rPr>
                <w:sz w:val="28"/>
                <w:szCs w:val="28"/>
              </w:rPr>
              <w:lastRenderedPageBreak/>
              <w:t>visits</w:t>
            </w:r>
            <w:r w:rsidR="00AA3125">
              <w:rPr>
                <w:sz w:val="28"/>
                <w:szCs w:val="28"/>
              </w:rPr>
              <w:t>. We</w:t>
            </w:r>
            <w:r>
              <w:rPr>
                <w:sz w:val="28"/>
                <w:szCs w:val="28"/>
              </w:rPr>
              <w:t xml:space="preserve"> also work</w:t>
            </w:r>
            <w:r w:rsidR="00AA3125">
              <w:rPr>
                <w:sz w:val="28"/>
                <w:szCs w:val="28"/>
              </w:rPr>
              <w:t>ed</w:t>
            </w:r>
            <w:r>
              <w:rPr>
                <w:sz w:val="28"/>
                <w:szCs w:val="28"/>
              </w:rPr>
              <w:t xml:space="preserve"> on reversing it back into position </w:t>
            </w:r>
            <w:r w:rsidR="002A0ACB">
              <w:rPr>
                <w:sz w:val="28"/>
                <w:szCs w:val="28"/>
              </w:rPr>
              <w:t>ready for the next outing. Mrs</w:t>
            </w:r>
            <w:r w:rsidR="00AA3125">
              <w:rPr>
                <w:sz w:val="28"/>
                <w:szCs w:val="28"/>
              </w:rPr>
              <w:t>.</w:t>
            </w:r>
            <w:r w:rsidR="002A0ACB">
              <w:rPr>
                <w:sz w:val="28"/>
                <w:szCs w:val="28"/>
              </w:rPr>
              <w:t xml:space="preserve"> S finds it hard to turn her </w:t>
            </w:r>
            <w:proofErr w:type="gramStart"/>
            <w:r w:rsidR="002A0ACB">
              <w:rPr>
                <w:sz w:val="28"/>
                <w:szCs w:val="28"/>
              </w:rPr>
              <w:t>neck,</w:t>
            </w:r>
            <w:proofErr w:type="gramEnd"/>
            <w:r w:rsidR="002A0ACB">
              <w:rPr>
                <w:sz w:val="28"/>
                <w:szCs w:val="28"/>
              </w:rPr>
              <w:t xml:space="preserve"> togeth</w:t>
            </w:r>
            <w:r w:rsidR="006E549D">
              <w:rPr>
                <w:sz w:val="28"/>
                <w:szCs w:val="28"/>
              </w:rPr>
              <w:t>er we worked on neck exercises to improve this</w:t>
            </w:r>
            <w:r w:rsidR="002A0ACB">
              <w:rPr>
                <w:sz w:val="28"/>
                <w:szCs w:val="28"/>
              </w:rPr>
              <w:t>. Eventually we went out</w:t>
            </w:r>
            <w:r w:rsidR="006E549D">
              <w:rPr>
                <w:sz w:val="28"/>
                <w:szCs w:val="28"/>
              </w:rPr>
              <w:t>side</w:t>
            </w:r>
            <w:r w:rsidR="002A0ACB">
              <w:rPr>
                <w:sz w:val="28"/>
                <w:szCs w:val="28"/>
              </w:rPr>
              <w:t xml:space="preserve"> around the local area</w:t>
            </w:r>
            <w:r w:rsidR="006E549D">
              <w:rPr>
                <w:sz w:val="28"/>
                <w:szCs w:val="28"/>
              </w:rPr>
              <w:t>,</w:t>
            </w:r>
            <w:r w:rsidR="002A0ACB">
              <w:rPr>
                <w:sz w:val="28"/>
                <w:szCs w:val="28"/>
              </w:rPr>
              <w:t xml:space="preserve"> where support was given on negotiating the pavements and obstacles</w:t>
            </w:r>
            <w:r w:rsidR="00AA3125">
              <w:rPr>
                <w:sz w:val="28"/>
                <w:szCs w:val="28"/>
              </w:rPr>
              <w:t>,</w:t>
            </w:r>
            <w:r w:rsidR="002A0ACB">
              <w:rPr>
                <w:sz w:val="28"/>
                <w:szCs w:val="28"/>
              </w:rPr>
              <w:t xml:space="preserve"> such as parked cars on the roadside. </w:t>
            </w:r>
            <w:r>
              <w:rPr>
                <w:sz w:val="28"/>
                <w:szCs w:val="28"/>
              </w:rPr>
              <w:t xml:space="preserve"> </w:t>
            </w:r>
            <w:r w:rsidR="00FC3142">
              <w:rPr>
                <w:sz w:val="28"/>
                <w:szCs w:val="28"/>
              </w:rPr>
              <w:t xml:space="preserve"> </w:t>
            </w:r>
            <w:r w:rsidR="005447B4">
              <w:rPr>
                <w:sz w:val="28"/>
                <w:szCs w:val="28"/>
              </w:rPr>
              <w:t xml:space="preserve"> </w:t>
            </w:r>
          </w:p>
        </w:tc>
      </w:tr>
      <w:tr w:rsidR="00B426F9" w14:paraId="28F81902" w14:textId="77777777" w:rsidTr="00B426F9">
        <w:trPr>
          <w:trHeight w:val="1328"/>
        </w:trPr>
        <w:tc>
          <w:tcPr>
            <w:tcW w:w="9286" w:type="dxa"/>
            <w:shd w:val="clear" w:color="auto" w:fill="DEEAF6" w:themeFill="accent5" w:themeFillTint="33"/>
          </w:tcPr>
          <w:p w14:paraId="7C49741B" w14:textId="77777777" w:rsidR="00B426F9" w:rsidRPr="00FA0A13" w:rsidRDefault="00B426F9" w:rsidP="009C4156">
            <w:pPr>
              <w:rPr>
                <w:b/>
                <w:bCs/>
                <w:sz w:val="28"/>
                <w:szCs w:val="28"/>
              </w:rPr>
            </w:pPr>
            <w:r w:rsidRPr="00FA0A13">
              <w:rPr>
                <w:b/>
                <w:bCs/>
                <w:sz w:val="28"/>
                <w:szCs w:val="28"/>
              </w:rPr>
              <w:lastRenderedPageBreak/>
              <w:t xml:space="preserve">The impact the outcome has made to the client: </w:t>
            </w:r>
          </w:p>
        </w:tc>
      </w:tr>
      <w:tr w:rsidR="00B426F9" w14:paraId="5EF079CB" w14:textId="77777777" w:rsidTr="00B426F9">
        <w:trPr>
          <w:trHeight w:val="1328"/>
        </w:trPr>
        <w:tc>
          <w:tcPr>
            <w:tcW w:w="9286" w:type="dxa"/>
          </w:tcPr>
          <w:p w14:paraId="50E43C77" w14:textId="66268DD9" w:rsidR="0055535C" w:rsidRPr="00630A54" w:rsidRDefault="00BA5672" w:rsidP="002A0ACB">
            <w:pPr>
              <w:rPr>
                <w:sz w:val="28"/>
                <w:szCs w:val="28"/>
              </w:rPr>
            </w:pPr>
            <w:r>
              <w:rPr>
                <w:sz w:val="28"/>
                <w:szCs w:val="28"/>
              </w:rPr>
              <w:t>Support</w:t>
            </w:r>
            <w:r w:rsidR="002A0ACB">
              <w:rPr>
                <w:sz w:val="28"/>
                <w:szCs w:val="28"/>
              </w:rPr>
              <w:t xml:space="preserve"> around</w:t>
            </w:r>
            <w:r>
              <w:rPr>
                <w:sz w:val="28"/>
                <w:szCs w:val="28"/>
              </w:rPr>
              <w:t xml:space="preserve"> </w:t>
            </w:r>
            <w:r w:rsidR="002A0ACB">
              <w:rPr>
                <w:sz w:val="28"/>
                <w:szCs w:val="28"/>
              </w:rPr>
              <w:t xml:space="preserve">standing up going from sit to stand and </w:t>
            </w:r>
            <w:proofErr w:type="spellStart"/>
            <w:r>
              <w:rPr>
                <w:sz w:val="28"/>
                <w:szCs w:val="28"/>
              </w:rPr>
              <w:t>mobili</w:t>
            </w:r>
            <w:r w:rsidR="00510E1F">
              <w:rPr>
                <w:sz w:val="28"/>
                <w:szCs w:val="28"/>
              </w:rPr>
              <w:t>s</w:t>
            </w:r>
            <w:r w:rsidR="006E549D">
              <w:rPr>
                <w:sz w:val="28"/>
                <w:szCs w:val="28"/>
              </w:rPr>
              <w:t>ing</w:t>
            </w:r>
            <w:proofErr w:type="spellEnd"/>
            <w:r w:rsidR="002A0ACB">
              <w:rPr>
                <w:sz w:val="28"/>
                <w:szCs w:val="28"/>
              </w:rPr>
              <w:t xml:space="preserve"> around the home has helped Mrs</w:t>
            </w:r>
            <w:r w:rsidR="00510E1F">
              <w:rPr>
                <w:sz w:val="28"/>
                <w:szCs w:val="28"/>
              </w:rPr>
              <w:t>.</w:t>
            </w:r>
            <w:r w:rsidR="002A0ACB">
              <w:rPr>
                <w:sz w:val="28"/>
                <w:szCs w:val="28"/>
              </w:rPr>
              <w:t xml:space="preserve"> S carry out certain tasks independently around care calls and improve her balance. </w:t>
            </w:r>
            <w:r w:rsidR="00967463">
              <w:rPr>
                <w:sz w:val="28"/>
                <w:szCs w:val="28"/>
              </w:rPr>
              <w:t>Sitting Care to Move techniques</w:t>
            </w:r>
            <w:r w:rsidR="002A0ACB">
              <w:rPr>
                <w:sz w:val="28"/>
                <w:szCs w:val="28"/>
              </w:rPr>
              <w:t xml:space="preserve"> have improved her circulation and strength</w:t>
            </w:r>
            <w:r w:rsidR="006E549D">
              <w:rPr>
                <w:sz w:val="28"/>
                <w:szCs w:val="28"/>
              </w:rPr>
              <w:t xml:space="preserve"> while she is sitting for </w:t>
            </w:r>
            <w:r w:rsidR="00967463">
              <w:rPr>
                <w:sz w:val="28"/>
                <w:szCs w:val="28"/>
              </w:rPr>
              <w:t>a considerable</w:t>
            </w:r>
            <w:r w:rsidR="006E549D">
              <w:rPr>
                <w:sz w:val="28"/>
                <w:szCs w:val="28"/>
              </w:rPr>
              <w:t xml:space="preserve"> amount of time.</w:t>
            </w:r>
            <w:r w:rsidR="002A0ACB">
              <w:rPr>
                <w:sz w:val="28"/>
                <w:szCs w:val="28"/>
              </w:rPr>
              <w:t xml:space="preserve"> </w:t>
            </w:r>
            <w:r w:rsidR="006E549D">
              <w:rPr>
                <w:sz w:val="28"/>
                <w:szCs w:val="28"/>
              </w:rPr>
              <w:t>S</w:t>
            </w:r>
            <w:r w:rsidR="002A0ACB">
              <w:rPr>
                <w:sz w:val="28"/>
                <w:szCs w:val="28"/>
              </w:rPr>
              <w:t>upport using the mobility scooter in and outside</w:t>
            </w:r>
            <w:r w:rsidR="00967463">
              <w:rPr>
                <w:sz w:val="28"/>
                <w:szCs w:val="28"/>
              </w:rPr>
              <w:t xml:space="preserve"> has</w:t>
            </w:r>
            <w:r w:rsidR="002A0ACB">
              <w:rPr>
                <w:sz w:val="28"/>
                <w:szCs w:val="28"/>
              </w:rPr>
              <w:t xml:space="preserve"> </w:t>
            </w:r>
            <w:r w:rsidR="006E549D">
              <w:rPr>
                <w:sz w:val="28"/>
                <w:szCs w:val="28"/>
              </w:rPr>
              <w:t xml:space="preserve">really built </w:t>
            </w:r>
            <w:r w:rsidR="00510E1F">
              <w:rPr>
                <w:sz w:val="28"/>
                <w:szCs w:val="28"/>
              </w:rPr>
              <w:t>Mrs.</w:t>
            </w:r>
            <w:r w:rsidR="006E549D">
              <w:rPr>
                <w:sz w:val="28"/>
                <w:szCs w:val="28"/>
              </w:rPr>
              <w:t xml:space="preserve"> S</w:t>
            </w:r>
            <w:r w:rsidR="00510E1F">
              <w:rPr>
                <w:sz w:val="28"/>
                <w:szCs w:val="28"/>
              </w:rPr>
              <w:t>’s</w:t>
            </w:r>
            <w:r w:rsidR="006E549D">
              <w:rPr>
                <w:sz w:val="28"/>
                <w:szCs w:val="28"/>
              </w:rPr>
              <w:t xml:space="preserve"> confidence and independence and allowed her to access places outside of the home. Mrs</w:t>
            </w:r>
            <w:r w:rsidR="00510E1F">
              <w:rPr>
                <w:sz w:val="28"/>
                <w:szCs w:val="28"/>
              </w:rPr>
              <w:t>.</w:t>
            </w:r>
            <w:r w:rsidR="006E549D">
              <w:rPr>
                <w:sz w:val="28"/>
                <w:szCs w:val="28"/>
              </w:rPr>
              <w:t xml:space="preserve"> S expressed she is going to continue to do the </w:t>
            </w:r>
            <w:r w:rsidR="00967463">
              <w:rPr>
                <w:sz w:val="28"/>
                <w:szCs w:val="28"/>
              </w:rPr>
              <w:t xml:space="preserve">movement techniques </w:t>
            </w:r>
            <w:r w:rsidR="00510E1F">
              <w:rPr>
                <w:sz w:val="28"/>
                <w:szCs w:val="28"/>
              </w:rPr>
              <w:t>that</w:t>
            </w:r>
            <w:r w:rsidR="006E549D">
              <w:rPr>
                <w:sz w:val="28"/>
                <w:szCs w:val="28"/>
              </w:rPr>
              <w:t xml:space="preserve"> we practiced and is determined to </w:t>
            </w:r>
            <w:r w:rsidR="00510E1F">
              <w:rPr>
                <w:sz w:val="28"/>
                <w:szCs w:val="28"/>
              </w:rPr>
              <w:t xml:space="preserve">continue </w:t>
            </w:r>
            <w:r w:rsidR="006E549D">
              <w:rPr>
                <w:sz w:val="28"/>
                <w:szCs w:val="28"/>
              </w:rPr>
              <w:t>improv</w:t>
            </w:r>
            <w:r w:rsidR="00510E1F">
              <w:rPr>
                <w:sz w:val="28"/>
                <w:szCs w:val="28"/>
              </w:rPr>
              <w:t xml:space="preserve">ing </w:t>
            </w:r>
            <w:r w:rsidR="006E549D">
              <w:rPr>
                <w:sz w:val="28"/>
                <w:szCs w:val="28"/>
              </w:rPr>
              <w:t xml:space="preserve">her </w:t>
            </w:r>
            <w:r w:rsidR="00967463">
              <w:rPr>
                <w:sz w:val="28"/>
                <w:szCs w:val="28"/>
              </w:rPr>
              <w:t>mobility</w:t>
            </w:r>
            <w:r w:rsidR="00510E1F">
              <w:rPr>
                <w:sz w:val="28"/>
                <w:szCs w:val="28"/>
              </w:rPr>
              <w:t xml:space="preserve"> further</w:t>
            </w:r>
            <w:r w:rsidR="006E549D">
              <w:rPr>
                <w:sz w:val="28"/>
                <w:szCs w:val="28"/>
              </w:rPr>
              <w:t xml:space="preserve">. </w:t>
            </w:r>
          </w:p>
        </w:tc>
      </w:tr>
      <w:tr w:rsidR="00973A55" w14:paraId="37DB490D" w14:textId="77777777" w:rsidTr="00B426F9">
        <w:trPr>
          <w:trHeight w:val="1328"/>
        </w:trPr>
        <w:tc>
          <w:tcPr>
            <w:tcW w:w="9286" w:type="dxa"/>
          </w:tcPr>
          <w:p w14:paraId="37C2664C" w14:textId="58B674AA" w:rsidR="00973A55" w:rsidRDefault="00973A55" w:rsidP="00272A01">
            <w:pPr>
              <w:rPr>
                <w:sz w:val="28"/>
                <w:szCs w:val="28"/>
              </w:rPr>
            </w:pPr>
          </w:p>
        </w:tc>
      </w:tr>
    </w:tbl>
    <w:p w14:paraId="4A7D5569" w14:textId="77777777" w:rsidR="00B426F9" w:rsidRDefault="00B426F9" w:rsidP="00B426F9">
      <w:pPr>
        <w:rPr>
          <w:rFonts w:ascii="Arial" w:hAnsi="Arial" w:cs="Arial"/>
          <w:color w:val="002060"/>
          <w:sz w:val="16"/>
          <w:szCs w:val="16"/>
        </w:rPr>
      </w:pPr>
    </w:p>
    <w:bookmarkEnd w:id="0"/>
    <w:p w14:paraId="137585EC" w14:textId="77777777" w:rsidR="00DE5054" w:rsidRDefault="00DE5054" w:rsidP="008E40DF">
      <w:pPr>
        <w:rPr>
          <w:b/>
          <w:bCs/>
          <w:color w:val="000000" w:themeColor="text1"/>
          <w:sz w:val="32"/>
          <w:szCs w:val="32"/>
        </w:rPr>
      </w:pPr>
    </w:p>
    <w:p w14:paraId="42B8AE2A" w14:textId="77777777" w:rsidR="008E40DF" w:rsidRDefault="008E40DF" w:rsidP="008E40DF">
      <w:pPr>
        <w:rPr>
          <w:rFonts w:ascii="Arial" w:hAnsi="Arial" w:cs="Arial"/>
          <w:color w:val="002060"/>
          <w:sz w:val="16"/>
          <w:szCs w:val="16"/>
        </w:rPr>
      </w:pPr>
    </w:p>
    <w:p w14:paraId="41FE5C85" w14:textId="77777777" w:rsidR="008E40DF" w:rsidRDefault="008E40DF" w:rsidP="008E40DF"/>
    <w:p w14:paraId="19ECF265" w14:textId="77777777" w:rsidR="00084B47" w:rsidRDefault="00084B47"/>
    <w:sectPr w:rsidR="00084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E6C36"/>
    <w:multiLevelType w:val="hybridMultilevel"/>
    <w:tmpl w:val="4AE4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22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F9"/>
    <w:rsid w:val="000041E6"/>
    <w:rsid w:val="000339FD"/>
    <w:rsid w:val="00034BBA"/>
    <w:rsid w:val="000531C6"/>
    <w:rsid w:val="00053240"/>
    <w:rsid w:val="000608EF"/>
    <w:rsid w:val="0007294A"/>
    <w:rsid w:val="00077CBC"/>
    <w:rsid w:val="00084B47"/>
    <w:rsid w:val="000964BD"/>
    <w:rsid w:val="000972CF"/>
    <w:rsid w:val="000D2C5C"/>
    <w:rsid w:val="000E1997"/>
    <w:rsid w:val="001261C2"/>
    <w:rsid w:val="00131BEF"/>
    <w:rsid w:val="00136C12"/>
    <w:rsid w:val="001531BC"/>
    <w:rsid w:val="00153DD4"/>
    <w:rsid w:val="001672FA"/>
    <w:rsid w:val="00174915"/>
    <w:rsid w:val="0017762F"/>
    <w:rsid w:val="001A4D3F"/>
    <w:rsid w:val="001A7922"/>
    <w:rsid w:val="001C19A1"/>
    <w:rsid w:val="001D1FA8"/>
    <w:rsid w:val="001F2EBA"/>
    <w:rsid w:val="001F52D9"/>
    <w:rsid w:val="00203D7C"/>
    <w:rsid w:val="00226C21"/>
    <w:rsid w:val="00234E33"/>
    <w:rsid w:val="00262425"/>
    <w:rsid w:val="00272A01"/>
    <w:rsid w:val="0027731F"/>
    <w:rsid w:val="002A0ACB"/>
    <w:rsid w:val="002B2A34"/>
    <w:rsid w:val="00326F0F"/>
    <w:rsid w:val="00331E25"/>
    <w:rsid w:val="003775A8"/>
    <w:rsid w:val="003826D4"/>
    <w:rsid w:val="00385369"/>
    <w:rsid w:val="00387043"/>
    <w:rsid w:val="003A003E"/>
    <w:rsid w:val="003A6D5F"/>
    <w:rsid w:val="004026D8"/>
    <w:rsid w:val="00407A04"/>
    <w:rsid w:val="00410978"/>
    <w:rsid w:val="00410DDC"/>
    <w:rsid w:val="00454FA9"/>
    <w:rsid w:val="004705F4"/>
    <w:rsid w:val="004A2815"/>
    <w:rsid w:val="004B4DBE"/>
    <w:rsid w:val="004B5AF2"/>
    <w:rsid w:val="004C215F"/>
    <w:rsid w:val="004D1D27"/>
    <w:rsid w:val="004D4BEA"/>
    <w:rsid w:val="004E7E9C"/>
    <w:rsid w:val="00510E1F"/>
    <w:rsid w:val="00540133"/>
    <w:rsid w:val="005447B4"/>
    <w:rsid w:val="00551B79"/>
    <w:rsid w:val="0055535C"/>
    <w:rsid w:val="00565410"/>
    <w:rsid w:val="00571760"/>
    <w:rsid w:val="005A0C84"/>
    <w:rsid w:val="005A29D7"/>
    <w:rsid w:val="005A3F7C"/>
    <w:rsid w:val="005B6E56"/>
    <w:rsid w:val="005F35B5"/>
    <w:rsid w:val="00605254"/>
    <w:rsid w:val="006257FE"/>
    <w:rsid w:val="00630A54"/>
    <w:rsid w:val="0063188A"/>
    <w:rsid w:val="00632465"/>
    <w:rsid w:val="00641495"/>
    <w:rsid w:val="00654547"/>
    <w:rsid w:val="00660BA9"/>
    <w:rsid w:val="00666243"/>
    <w:rsid w:val="00672A5C"/>
    <w:rsid w:val="006730C0"/>
    <w:rsid w:val="006731EF"/>
    <w:rsid w:val="006966A8"/>
    <w:rsid w:val="006970B4"/>
    <w:rsid w:val="006A20FA"/>
    <w:rsid w:val="006B1D5F"/>
    <w:rsid w:val="006E549D"/>
    <w:rsid w:val="006E71FC"/>
    <w:rsid w:val="00701BE1"/>
    <w:rsid w:val="007147FF"/>
    <w:rsid w:val="00717E86"/>
    <w:rsid w:val="00725CDD"/>
    <w:rsid w:val="00730AFE"/>
    <w:rsid w:val="00733E00"/>
    <w:rsid w:val="00744550"/>
    <w:rsid w:val="00752FE6"/>
    <w:rsid w:val="0075467F"/>
    <w:rsid w:val="00754A81"/>
    <w:rsid w:val="00772F13"/>
    <w:rsid w:val="007730AA"/>
    <w:rsid w:val="00790AD9"/>
    <w:rsid w:val="007A275B"/>
    <w:rsid w:val="007A57C5"/>
    <w:rsid w:val="007D783C"/>
    <w:rsid w:val="00816E4B"/>
    <w:rsid w:val="00841E63"/>
    <w:rsid w:val="008467FE"/>
    <w:rsid w:val="008601CA"/>
    <w:rsid w:val="008A24CF"/>
    <w:rsid w:val="008B7241"/>
    <w:rsid w:val="008C3979"/>
    <w:rsid w:val="008D5F8A"/>
    <w:rsid w:val="008E40DF"/>
    <w:rsid w:val="008E7F3F"/>
    <w:rsid w:val="00902107"/>
    <w:rsid w:val="0091781D"/>
    <w:rsid w:val="00922465"/>
    <w:rsid w:val="00935DA0"/>
    <w:rsid w:val="00941F6E"/>
    <w:rsid w:val="009525C5"/>
    <w:rsid w:val="00960247"/>
    <w:rsid w:val="00967463"/>
    <w:rsid w:val="00973A55"/>
    <w:rsid w:val="00984994"/>
    <w:rsid w:val="00985706"/>
    <w:rsid w:val="00991532"/>
    <w:rsid w:val="009C1ACC"/>
    <w:rsid w:val="009D503C"/>
    <w:rsid w:val="009E14BA"/>
    <w:rsid w:val="009F167F"/>
    <w:rsid w:val="00A12136"/>
    <w:rsid w:val="00A13B2C"/>
    <w:rsid w:val="00A17421"/>
    <w:rsid w:val="00A24E3C"/>
    <w:rsid w:val="00A3504F"/>
    <w:rsid w:val="00A353B0"/>
    <w:rsid w:val="00A50B16"/>
    <w:rsid w:val="00A616F8"/>
    <w:rsid w:val="00A66D8C"/>
    <w:rsid w:val="00A67A73"/>
    <w:rsid w:val="00A7171D"/>
    <w:rsid w:val="00A7207F"/>
    <w:rsid w:val="00AA0CCE"/>
    <w:rsid w:val="00AA3125"/>
    <w:rsid w:val="00AA6494"/>
    <w:rsid w:val="00AD48F1"/>
    <w:rsid w:val="00AD4D36"/>
    <w:rsid w:val="00AD55A3"/>
    <w:rsid w:val="00AE6C24"/>
    <w:rsid w:val="00AF0FC6"/>
    <w:rsid w:val="00AF479D"/>
    <w:rsid w:val="00B1426C"/>
    <w:rsid w:val="00B33C5A"/>
    <w:rsid w:val="00B426F9"/>
    <w:rsid w:val="00B47F6F"/>
    <w:rsid w:val="00B516B6"/>
    <w:rsid w:val="00B5707B"/>
    <w:rsid w:val="00B62272"/>
    <w:rsid w:val="00B90F59"/>
    <w:rsid w:val="00B923A2"/>
    <w:rsid w:val="00BA34BB"/>
    <w:rsid w:val="00BA5672"/>
    <w:rsid w:val="00BC308E"/>
    <w:rsid w:val="00BF69D1"/>
    <w:rsid w:val="00C01C09"/>
    <w:rsid w:val="00C021E4"/>
    <w:rsid w:val="00C33525"/>
    <w:rsid w:val="00C55C0B"/>
    <w:rsid w:val="00C6399E"/>
    <w:rsid w:val="00C76222"/>
    <w:rsid w:val="00C76E9A"/>
    <w:rsid w:val="00C80C31"/>
    <w:rsid w:val="00CA6EAE"/>
    <w:rsid w:val="00CB2804"/>
    <w:rsid w:val="00CC7C14"/>
    <w:rsid w:val="00CC7ECC"/>
    <w:rsid w:val="00CD071B"/>
    <w:rsid w:val="00CF0A58"/>
    <w:rsid w:val="00D02A03"/>
    <w:rsid w:val="00D14CF8"/>
    <w:rsid w:val="00D55316"/>
    <w:rsid w:val="00D6198C"/>
    <w:rsid w:val="00D61A7D"/>
    <w:rsid w:val="00D675CF"/>
    <w:rsid w:val="00D86C38"/>
    <w:rsid w:val="00DC5F97"/>
    <w:rsid w:val="00DE5054"/>
    <w:rsid w:val="00DF0869"/>
    <w:rsid w:val="00DF1F76"/>
    <w:rsid w:val="00DF33E9"/>
    <w:rsid w:val="00DF5012"/>
    <w:rsid w:val="00E34B4E"/>
    <w:rsid w:val="00E50031"/>
    <w:rsid w:val="00E63899"/>
    <w:rsid w:val="00E75CE4"/>
    <w:rsid w:val="00E81691"/>
    <w:rsid w:val="00E85E97"/>
    <w:rsid w:val="00E96244"/>
    <w:rsid w:val="00E97B8F"/>
    <w:rsid w:val="00EA54C6"/>
    <w:rsid w:val="00EB2EBE"/>
    <w:rsid w:val="00EC534A"/>
    <w:rsid w:val="00EC680B"/>
    <w:rsid w:val="00ED4949"/>
    <w:rsid w:val="00F133F1"/>
    <w:rsid w:val="00F24DF4"/>
    <w:rsid w:val="00F5001A"/>
    <w:rsid w:val="00F627B7"/>
    <w:rsid w:val="00F91017"/>
    <w:rsid w:val="00FC3142"/>
    <w:rsid w:val="00FD6268"/>
    <w:rsid w:val="00FE75BE"/>
    <w:rsid w:val="00FF1B62"/>
    <w:rsid w:val="00FF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9ED2"/>
  <w15:chartTrackingRefBased/>
  <w15:docId w15:val="{D827FA0A-7987-45D2-A00B-75794476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F9"/>
    <w:pPr>
      <w:spacing w:after="0" w:line="240" w:lineRule="auto"/>
    </w:pPr>
    <w:rPr>
      <w:rFonts w:ascii="Times New Roman" w:eastAsia="Calibri"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6F9"/>
    <w:pPr>
      <w:spacing w:after="0" w:line="240" w:lineRule="auto"/>
    </w:pPr>
    <w:rPr>
      <w:rFonts w:ascii="Cambria" w:eastAsia="Cambria"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D96F764D27D4CA04FB572BF233407" ma:contentTypeVersion="4" ma:contentTypeDescription="Create a new document." ma:contentTypeScope="" ma:versionID="48efa52e0a7445526fa621f989f508a8">
  <xsd:schema xmlns:xsd="http://www.w3.org/2001/XMLSchema" xmlns:xs="http://www.w3.org/2001/XMLSchema" xmlns:p="http://schemas.microsoft.com/office/2006/metadata/properties" xmlns:ns3="ad742cbf-d28f-4604-a3fa-fde37226718e" targetNamespace="http://schemas.microsoft.com/office/2006/metadata/properties" ma:root="true" ma:fieldsID="14b790067c7386e05be0c0e666d76d57" ns3:_="">
    <xsd:import namespace="ad742cbf-d28f-4604-a3fa-fde3722671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42cbf-d28f-4604-a3fa-fde372267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72D62-0FFD-4D33-A4BE-A401ABED2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42cbf-d28f-4604-a3fa-fde37226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512D2-828C-449C-9010-2E3B406880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A2EA3-844E-463F-AAD2-5AAABFAB3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Graham</dc:creator>
  <cp:keywords/>
  <dc:description/>
  <cp:lastModifiedBy>Annie Pendleburybeal</cp:lastModifiedBy>
  <cp:revision>2</cp:revision>
  <dcterms:created xsi:type="dcterms:W3CDTF">2023-09-13T10:57:00Z</dcterms:created>
  <dcterms:modified xsi:type="dcterms:W3CDTF">2023-09-13T10:57:00Z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0x0101005DAD96F764D27D4CA04FB572BF233407</vt:lpwstr>
  </property>
</Properties>
</file>