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C6" w:rsidRDefault="009E06C6" w:rsidP="00820DEB">
      <w:pPr>
        <w:pStyle w:val="NoSpacing"/>
        <w:rPr>
          <w:b/>
        </w:rPr>
      </w:pPr>
    </w:p>
    <w:p w:rsidR="009E06C6" w:rsidRDefault="009E06C6" w:rsidP="00820DEB">
      <w:pPr>
        <w:pStyle w:val="NoSpacing"/>
        <w:rPr>
          <w:b/>
        </w:rPr>
      </w:pPr>
    </w:p>
    <w:p w:rsidR="0033583C" w:rsidRPr="00820DEB" w:rsidRDefault="00820DEB" w:rsidP="00820DEB">
      <w:pPr>
        <w:pStyle w:val="NoSpacing"/>
        <w:rPr>
          <w:b/>
        </w:rPr>
      </w:pPr>
      <w:r w:rsidRPr="00820DEB">
        <w:rPr>
          <w:b/>
        </w:rPr>
        <w:t>The Active Lives Survey</w:t>
      </w:r>
      <w:r w:rsidR="003809D0">
        <w:rPr>
          <w:b/>
        </w:rPr>
        <w:t xml:space="preserve"> </w:t>
      </w:r>
      <w:r w:rsidR="000A7E4F">
        <w:rPr>
          <w:b/>
        </w:rPr>
        <w:t>6</w:t>
      </w:r>
    </w:p>
    <w:p w:rsidR="00820DEB" w:rsidRDefault="004404F3" w:rsidP="00820DEB">
      <w:pPr>
        <w:pStyle w:val="NoSpacing"/>
      </w:pPr>
      <w:r>
        <w:t xml:space="preserve">Active Lives </w:t>
      </w:r>
      <w:r w:rsidR="002F10A6">
        <w:t xml:space="preserve">survey looks at patterns of behaviour over a </w:t>
      </w:r>
      <w:proofErr w:type="gramStart"/>
      <w:r w:rsidR="002F10A6">
        <w:t>12 month</w:t>
      </w:r>
      <w:proofErr w:type="gramEnd"/>
      <w:r w:rsidR="002F10A6">
        <w:t xml:space="preserve"> period. Some examples of what it measures includes </w:t>
      </w:r>
      <w:r w:rsidR="00305DFA">
        <w:t>walking, cycling for travel, and dance in addition to the spor</w:t>
      </w:r>
      <w:r w:rsidR="002F10A6">
        <w:t xml:space="preserve">ting and fitness activities. </w:t>
      </w:r>
      <w:r w:rsidR="00305DFA">
        <w:t xml:space="preserve">The </w:t>
      </w:r>
      <w:r w:rsidR="00747009">
        <w:t>fourth</w:t>
      </w:r>
      <w:r w:rsidR="00305DFA">
        <w:t xml:space="preserve"> Active Lives</w:t>
      </w:r>
      <w:r w:rsidR="00747009">
        <w:t xml:space="preserve"> data was released on 1</w:t>
      </w:r>
      <w:r w:rsidR="000A7E4F">
        <w:t>7</w:t>
      </w:r>
      <w:r w:rsidR="00747009">
        <w:t xml:space="preserve"> October</w:t>
      </w:r>
      <w:r w:rsidR="00EA7FA4">
        <w:t xml:space="preserve"> 201</w:t>
      </w:r>
      <w:r w:rsidR="000A7E4F">
        <w:t>9</w:t>
      </w:r>
      <w:r w:rsidR="00305DFA">
        <w:t>, and p</w:t>
      </w:r>
      <w:r w:rsidR="0031633A">
        <w:t xml:space="preserve">resents data from the period </w:t>
      </w:r>
      <w:r w:rsidR="00747009">
        <w:t>May 201</w:t>
      </w:r>
      <w:r w:rsidR="000A7E4F">
        <w:t>8</w:t>
      </w:r>
      <w:r w:rsidR="00747009">
        <w:t xml:space="preserve"> to May 201</w:t>
      </w:r>
      <w:r w:rsidR="000A7E4F">
        <w:t>9</w:t>
      </w:r>
      <w:r w:rsidR="0031633A">
        <w:t>.</w:t>
      </w:r>
      <w:r w:rsidR="002F10A6">
        <w:t xml:space="preserve"> </w:t>
      </w:r>
      <w:r w:rsidR="00747009">
        <w:t xml:space="preserve">The </w:t>
      </w:r>
      <w:r w:rsidR="000A7E4F">
        <w:t>seventh</w:t>
      </w:r>
      <w:r w:rsidR="0031633A">
        <w:t xml:space="preserve"> Active Live</w:t>
      </w:r>
      <w:r w:rsidR="00EA7FA4">
        <w:t xml:space="preserve">s </w:t>
      </w:r>
      <w:r w:rsidR="00747009">
        <w:t xml:space="preserve">data </w:t>
      </w:r>
      <w:proofErr w:type="gramStart"/>
      <w:r w:rsidR="00747009">
        <w:t>will be released</w:t>
      </w:r>
      <w:proofErr w:type="gramEnd"/>
      <w:r w:rsidR="00747009">
        <w:t xml:space="preserve"> in March 20</w:t>
      </w:r>
      <w:r w:rsidR="000A7E4F">
        <w:t>20</w:t>
      </w:r>
      <w:r w:rsidR="0031633A">
        <w:t>.</w:t>
      </w:r>
    </w:p>
    <w:p w:rsidR="0033583C" w:rsidRDefault="0033583C" w:rsidP="00820DEB">
      <w:pPr>
        <w:pStyle w:val="NoSpacing"/>
      </w:pPr>
    </w:p>
    <w:p w:rsidR="0033583C" w:rsidRPr="00820DEB" w:rsidRDefault="00820DEB" w:rsidP="00820DEB">
      <w:pPr>
        <w:pStyle w:val="NoSpacing"/>
        <w:rPr>
          <w:b/>
        </w:rPr>
      </w:pPr>
      <w:r w:rsidRPr="00820DEB">
        <w:rPr>
          <w:b/>
        </w:rPr>
        <w:t xml:space="preserve">Measure 1 – </w:t>
      </w:r>
      <w:r>
        <w:rPr>
          <w:b/>
        </w:rPr>
        <w:t xml:space="preserve">Sport &amp; Physical </w:t>
      </w:r>
      <w:r w:rsidRPr="00820DEB">
        <w:rPr>
          <w:b/>
        </w:rPr>
        <w:t>Activity Levels</w:t>
      </w:r>
      <w:r>
        <w:rPr>
          <w:b/>
        </w:rPr>
        <w:t xml:space="preserve"> (Adults Aged 16+)</w:t>
      </w:r>
    </w:p>
    <w:p w:rsidR="00820DEB" w:rsidRDefault="00820DEB" w:rsidP="00820DEB">
      <w:pPr>
        <w:pStyle w:val="NoSpacing"/>
      </w:pPr>
      <w:r>
        <w:t>These are linked to the Chief Medical Officers guidelines on physical activity</w:t>
      </w:r>
      <w:r w:rsidR="00B53F34">
        <w:t xml:space="preserve"> (excluding</w:t>
      </w:r>
      <w:r w:rsidR="00487435">
        <w:t xml:space="preserve"> gardening)</w:t>
      </w:r>
      <w:r>
        <w:t>. There are 3 measures as follows: -</w:t>
      </w:r>
    </w:p>
    <w:p w:rsidR="00820DEB" w:rsidRDefault="00820DEB" w:rsidP="002F10A6">
      <w:pPr>
        <w:pStyle w:val="NoSpacing"/>
        <w:numPr>
          <w:ilvl w:val="0"/>
          <w:numId w:val="1"/>
        </w:numPr>
      </w:pPr>
      <w:r w:rsidRPr="00820DEB">
        <w:rPr>
          <w:b/>
        </w:rPr>
        <w:t>Inactive</w:t>
      </w:r>
      <w:r>
        <w:t xml:space="preserve"> – less than 30 minutes per week moderate intensity physical activity</w:t>
      </w:r>
      <w:r w:rsidR="00487435">
        <w:t xml:space="preserve"> </w:t>
      </w:r>
    </w:p>
    <w:p w:rsidR="00820DEB" w:rsidRDefault="00820DEB" w:rsidP="002F10A6">
      <w:pPr>
        <w:pStyle w:val="NoSpacing"/>
        <w:numPr>
          <w:ilvl w:val="0"/>
          <w:numId w:val="1"/>
        </w:numPr>
      </w:pPr>
      <w:r w:rsidRPr="00820DEB">
        <w:rPr>
          <w:b/>
        </w:rPr>
        <w:t>Fairly Active</w:t>
      </w:r>
      <w:r>
        <w:t xml:space="preserve"> – between 30 – 149 minutes per week moderate intensity physical activity</w:t>
      </w:r>
    </w:p>
    <w:p w:rsidR="00820DEB" w:rsidRDefault="00820DEB" w:rsidP="002F10A6">
      <w:pPr>
        <w:pStyle w:val="NoSpacing"/>
        <w:numPr>
          <w:ilvl w:val="0"/>
          <w:numId w:val="1"/>
        </w:numPr>
      </w:pPr>
      <w:r w:rsidRPr="00820DEB">
        <w:rPr>
          <w:b/>
        </w:rPr>
        <w:t>Active</w:t>
      </w:r>
      <w:r>
        <w:t xml:space="preserve"> – more than 150 minutes per week moderate intensity physical activity </w:t>
      </w:r>
    </w:p>
    <w:p w:rsidR="00820DEB" w:rsidRDefault="00820DEB" w:rsidP="00820D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1404"/>
        <w:gridCol w:w="1404"/>
        <w:gridCol w:w="1810"/>
        <w:gridCol w:w="1048"/>
        <w:gridCol w:w="1810"/>
        <w:gridCol w:w="1078"/>
        <w:gridCol w:w="1810"/>
        <w:gridCol w:w="841"/>
      </w:tblGrid>
      <w:tr w:rsidR="000A7E4F" w:rsidRPr="0033583C" w:rsidTr="002F10A6">
        <w:tc>
          <w:tcPr>
            <w:tcW w:w="2005" w:type="dxa"/>
            <w:vMerge w:val="restart"/>
          </w:tcPr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>Area</w:t>
            </w:r>
          </w:p>
        </w:tc>
        <w:tc>
          <w:tcPr>
            <w:tcW w:w="1404" w:type="dxa"/>
            <w:vMerge w:val="restart"/>
          </w:tcPr>
          <w:p w:rsidR="000A7E4F" w:rsidRPr="0033583C" w:rsidRDefault="000A7E4F">
            <w:pPr>
              <w:rPr>
                <w:b/>
              </w:rPr>
            </w:pPr>
          </w:p>
        </w:tc>
        <w:tc>
          <w:tcPr>
            <w:tcW w:w="1404" w:type="dxa"/>
            <w:vMerge w:val="restart"/>
          </w:tcPr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>Respondents</w:t>
            </w:r>
          </w:p>
        </w:tc>
        <w:tc>
          <w:tcPr>
            <w:tcW w:w="2858" w:type="dxa"/>
            <w:gridSpan w:val="2"/>
          </w:tcPr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 xml:space="preserve">Inactive </w:t>
            </w:r>
          </w:p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>(&lt;30 minutes per week)</w:t>
            </w:r>
          </w:p>
        </w:tc>
        <w:tc>
          <w:tcPr>
            <w:tcW w:w="2888" w:type="dxa"/>
            <w:gridSpan w:val="2"/>
          </w:tcPr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 xml:space="preserve">Fairly Active </w:t>
            </w:r>
          </w:p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>(30-149 minutes per week)</w:t>
            </w:r>
          </w:p>
        </w:tc>
        <w:tc>
          <w:tcPr>
            <w:tcW w:w="2651" w:type="dxa"/>
            <w:gridSpan w:val="2"/>
          </w:tcPr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 xml:space="preserve">Active </w:t>
            </w:r>
          </w:p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>(150+ minutes per week)</w:t>
            </w:r>
          </w:p>
        </w:tc>
      </w:tr>
      <w:tr w:rsidR="000A7E4F" w:rsidRPr="0033583C" w:rsidTr="002F10A6">
        <w:tc>
          <w:tcPr>
            <w:tcW w:w="2005" w:type="dxa"/>
            <w:vMerge/>
          </w:tcPr>
          <w:p w:rsidR="000A7E4F" w:rsidRPr="0033583C" w:rsidRDefault="000A7E4F">
            <w:pPr>
              <w:rPr>
                <w:b/>
              </w:rPr>
            </w:pPr>
          </w:p>
        </w:tc>
        <w:tc>
          <w:tcPr>
            <w:tcW w:w="1404" w:type="dxa"/>
            <w:vMerge/>
          </w:tcPr>
          <w:p w:rsidR="000A7E4F" w:rsidRPr="0033583C" w:rsidRDefault="000A7E4F">
            <w:pPr>
              <w:rPr>
                <w:b/>
              </w:rPr>
            </w:pPr>
          </w:p>
        </w:tc>
        <w:tc>
          <w:tcPr>
            <w:tcW w:w="1404" w:type="dxa"/>
            <w:vMerge/>
          </w:tcPr>
          <w:p w:rsidR="000A7E4F" w:rsidRPr="0033583C" w:rsidRDefault="000A7E4F">
            <w:pPr>
              <w:rPr>
                <w:b/>
              </w:rPr>
            </w:pPr>
          </w:p>
        </w:tc>
        <w:tc>
          <w:tcPr>
            <w:tcW w:w="1810" w:type="dxa"/>
          </w:tcPr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>Population total</w:t>
            </w:r>
          </w:p>
        </w:tc>
        <w:tc>
          <w:tcPr>
            <w:tcW w:w="1048" w:type="dxa"/>
          </w:tcPr>
          <w:p w:rsidR="000A7E4F" w:rsidRPr="0033583C" w:rsidRDefault="000A7E4F">
            <w:pPr>
              <w:rPr>
                <w:b/>
              </w:rPr>
            </w:pPr>
            <w:r w:rsidRPr="0033583C">
              <w:rPr>
                <w:b/>
              </w:rPr>
              <w:t xml:space="preserve">Rate </w:t>
            </w:r>
          </w:p>
        </w:tc>
        <w:tc>
          <w:tcPr>
            <w:tcW w:w="1810" w:type="dxa"/>
          </w:tcPr>
          <w:p w:rsidR="000A7E4F" w:rsidRPr="0033583C" w:rsidRDefault="000A7E4F" w:rsidP="00ED34BB">
            <w:pPr>
              <w:rPr>
                <w:b/>
              </w:rPr>
            </w:pPr>
            <w:r w:rsidRPr="0033583C">
              <w:rPr>
                <w:b/>
              </w:rPr>
              <w:t>Population total</w:t>
            </w:r>
          </w:p>
        </w:tc>
        <w:tc>
          <w:tcPr>
            <w:tcW w:w="1078" w:type="dxa"/>
          </w:tcPr>
          <w:p w:rsidR="000A7E4F" w:rsidRPr="0033583C" w:rsidRDefault="000A7E4F" w:rsidP="00ED34BB">
            <w:pPr>
              <w:rPr>
                <w:b/>
              </w:rPr>
            </w:pPr>
            <w:r w:rsidRPr="0033583C">
              <w:rPr>
                <w:b/>
              </w:rPr>
              <w:t xml:space="preserve">Rate </w:t>
            </w:r>
          </w:p>
        </w:tc>
        <w:tc>
          <w:tcPr>
            <w:tcW w:w="1810" w:type="dxa"/>
          </w:tcPr>
          <w:p w:rsidR="000A7E4F" w:rsidRPr="0033583C" w:rsidRDefault="000A7E4F" w:rsidP="00ED34BB">
            <w:pPr>
              <w:rPr>
                <w:b/>
              </w:rPr>
            </w:pPr>
            <w:r w:rsidRPr="0033583C">
              <w:rPr>
                <w:b/>
              </w:rPr>
              <w:t>Population total</w:t>
            </w:r>
          </w:p>
        </w:tc>
        <w:tc>
          <w:tcPr>
            <w:tcW w:w="841" w:type="dxa"/>
          </w:tcPr>
          <w:p w:rsidR="000A7E4F" w:rsidRPr="0033583C" w:rsidRDefault="000A7E4F" w:rsidP="00ED34BB">
            <w:pPr>
              <w:rPr>
                <w:b/>
              </w:rPr>
            </w:pPr>
            <w:r w:rsidRPr="0033583C">
              <w:rPr>
                <w:b/>
              </w:rPr>
              <w:t xml:space="preserve">Rate </w:t>
            </w:r>
          </w:p>
        </w:tc>
      </w:tr>
      <w:tr w:rsidR="00864CAC" w:rsidTr="002F10A6">
        <w:tc>
          <w:tcPr>
            <w:tcW w:w="2005" w:type="dxa"/>
          </w:tcPr>
          <w:p w:rsidR="00D12E9F" w:rsidRPr="0033583C" w:rsidRDefault="00D12E9F">
            <w:pPr>
              <w:rPr>
                <w:b/>
              </w:rPr>
            </w:pPr>
            <w:r w:rsidRPr="0033583C">
              <w:rPr>
                <w:b/>
              </w:rPr>
              <w:t>England</w:t>
            </w:r>
          </w:p>
        </w:tc>
        <w:tc>
          <w:tcPr>
            <w:tcW w:w="1404" w:type="dxa"/>
          </w:tcPr>
          <w:p w:rsidR="000A7E4F" w:rsidRPr="00B53F34" w:rsidRDefault="000A7E4F" w:rsidP="000A7E4F">
            <w:r>
              <w:t>ALS6</w:t>
            </w:r>
          </w:p>
        </w:tc>
        <w:tc>
          <w:tcPr>
            <w:tcW w:w="1404" w:type="dxa"/>
          </w:tcPr>
          <w:p w:rsidR="00D12E9F" w:rsidRDefault="00747009" w:rsidP="000A7E4F">
            <w:r>
              <w:t>1</w:t>
            </w:r>
            <w:r w:rsidR="000A7E4F">
              <w:t>77,876</w:t>
            </w:r>
          </w:p>
        </w:tc>
        <w:tc>
          <w:tcPr>
            <w:tcW w:w="1810" w:type="dxa"/>
          </w:tcPr>
          <w:p w:rsidR="00D12E9F" w:rsidRDefault="00747009" w:rsidP="000A7E4F">
            <w:r>
              <w:t>11,</w:t>
            </w:r>
            <w:r w:rsidR="000A7E4F">
              <w:t>217,600</w:t>
            </w:r>
          </w:p>
        </w:tc>
        <w:tc>
          <w:tcPr>
            <w:tcW w:w="1048" w:type="dxa"/>
          </w:tcPr>
          <w:p w:rsidR="00D12E9F" w:rsidRPr="00E170E0" w:rsidRDefault="00747009" w:rsidP="000A7E4F">
            <w:r w:rsidRPr="00E170E0">
              <w:t>2</w:t>
            </w:r>
            <w:r w:rsidR="000A7E4F" w:rsidRPr="00E170E0">
              <w:t>4.8</w:t>
            </w:r>
            <w:r w:rsidRPr="00E170E0">
              <w:t>%</w:t>
            </w:r>
          </w:p>
        </w:tc>
        <w:tc>
          <w:tcPr>
            <w:tcW w:w="1810" w:type="dxa"/>
          </w:tcPr>
          <w:p w:rsidR="00D12E9F" w:rsidRPr="00E170E0" w:rsidRDefault="00747009" w:rsidP="000A7E4F">
            <w:r w:rsidRPr="00E170E0">
              <w:t>5,</w:t>
            </w:r>
            <w:r w:rsidR="000A7E4F" w:rsidRPr="00E170E0">
              <w:t>446,000</w:t>
            </w:r>
          </w:p>
        </w:tc>
        <w:tc>
          <w:tcPr>
            <w:tcW w:w="1078" w:type="dxa"/>
          </w:tcPr>
          <w:p w:rsidR="00D12E9F" w:rsidRPr="00E170E0" w:rsidRDefault="00D12E9F" w:rsidP="000A7E4F">
            <w:r w:rsidRPr="00E170E0">
              <w:t>12.</w:t>
            </w:r>
            <w:r w:rsidR="000A7E4F" w:rsidRPr="00E170E0">
              <w:t>0</w:t>
            </w:r>
            <w:r w:rsidRPr="00E170E0">
              <w:t>%</w:t>
            </w:r>
          </w:p>
        </w:tc>
        <w:tc>
          <w:tcPr>
            <w:tcW w:w="1810" w:type="dxa"/>
          </w:tcPr>
          <w:p w:rsidR="00D12E9F" w:rsidRPr="00E170E0" w:rsidRDefault="00747009" w:rsidP="000A7E4F">
            <w:r w:rsidRPr="00E170E0">
              <w:t>28,</w:t>
            </w:r>
            <w:r w:rsidR="000A7E4F" w:rsidRPr="00E170E0">
              <w:t>565,100</w:t>
            </w:r>
          </w:p>
        </w:tc>
        <w:tc>
          <w:tcPr>
            <w:tcW w:w="841" w:type="dxa"/>
          </w:tcPr>
          <w:p w:rsidR="00D12E9F" w:rsidRPr="00E170E0" w:rsidRDefault="0076510F" w:rsidP="000A7E4F">
            <w:r w:rsidRPr="00E170E0">
              <w:t>6</w:t>
            </w:r>
            <w:r w:rsidR="000A7E4F" w:rsidRPr="00E170E0">
              <w:t>3.</w:t>
            </w:r>
            <w:r w:rsidRPr="00E170E0">
              <w:t>2</w:t>
            </w:r>
            <w:r w:rsidR="00D12E9F" w:rsidRPr="00E170E0">
              <w:t>%</w:t>
            </w:r>
          </w:p>
        </w:tc>
      </w:tr>
      <w:tr w:rsidR="000A7E4F" w:rsidTr="002F10A6">
        <w:tc>
          <w:tcPr>
            <w:tcW w:w="2005" w:type="dxa"/>
          </w:tcPr>
          <w:p w:rsidR="000A7E4F" w:rsidRPr="0033583C" w:rsidRDefault="000A7E4F" w:rsidP="000A7E4F">
            <w:pPr>
              <w:rPr>
                <w:b/>
              </w:rPr>
            </w:pPr>
            <w:r w:rsidRPr="0033583C">
              <w:rPr>
                <w:b/>
              </w:rPr>
              <w:t>North West</w:t>
            </w:r>
          </w:p>
        </w:tc>
        <w:tc>
          <w:tcPr>
            <w:tcW w:w="1404" w:type="dxa"/>
          </w:tcPr>
          <w:p w:rsidR="000A7E4F" w:rsidRDefault="000A7E4F" w:rsidP="000A7E4F">
            <w:r w:rsidRPr="001D39DD">
              <w:t>ALS6</w:t>
            </w:r>
          </w:p>
        </w:tc>
        <w:tc>
          <w:tcPr>
            <w:tcW w:w="1404" w:type="dxa"/>
          </w:tcPr>
          <w:p w:rsidR="000A7E4F" w:rsidRDefault="000A7E4F" w:rsidP="000A7E4F">
            <w:r>
              <w:t>26,785</w:t>
            </w:r>
          </w:p>
        </w:tc>
        <w:tc>
          <w:tcPr>
            <w:tcW w:w="1810" w:type="dxa"/>
          </w:tcPr>
          <w:p w:rsidR="000A7E4F" w:rsidRDefault="000A7E4F" w:rsidP="000A7E4F">
            <w:r>
              <w:t>1,524,200</w:t>
            </w:r>
          </w:p>
        </w:tc>
        <w:tc>
          <w:tcPr>
            <w:tcW w:w="1048" w:type="dxa"/>
          </w:tcPr>
          <w:p w:rsidR="000A7E4F" w:rsidRPr="00E170E0" w:rsidRDefault="000A7E4F" w:rsidP="000A7E4F">
            <w:r w:rsidRPr="00E170E0">
              <w:t>25.9%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713,700</w:t>
            </w:r>
          </w:p>
        </w:tc>
        <w:tc>
          <w:tcPr>
            <w:tcW w:w="1078" w:type="dxa"/>
          </w:tcPr>
          <w:p w:rsidR="000A7E4F" w:rsidRPr="00E170E0" w:rsidRDefault="000A7E4F" w:rsidP="000A7E4F">
            <w:r w:rsidRPr="00E170E0">
              <w:t>12.1%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3,659,200</w:t>
            </w:r>
          </w:p>
        </w:tc>
        <w:tc>
          <w:tcPr>
            <w:tcW w:w="841" w:type="dxa"/>
          </w:tcPr>
          <w:p w:rsidR="000A7E4F" w:rsidRPr="00E170E0" w:rsidRDefault="000A7E4F" w:rsidP="000A7E4F">
            <w:pPr>
              <w:rPr>
                <w:color w:val="FF0000"/>
              </w:rPr>
            </w:pPr>
            <w:r w:rsidRPr="00E170E0">
              <w:rPr>
                <w:color w:val="FF0000"/>
              </w:rPr>
              <w:t>62.1%</w:t>
            </w:r>
          </w:p>
        </w:tc>
      </w:tr>
      <w:tr w:rsidR="000A7E4F" w:rsidTr="002F10A6">
        <w:tc>
          <w:tcPr>
            <w:tcW w:w="2005" w:type="dxa"/>
          </w:tcPr>
          <w:p w:rsidR="000A7E4F" w:rsidRPr="0033583C" w:rsidRDefault="000A7E4F" w:rsidP="000A7E4F">
            <w:pPr>
              <w:rPr>
                <w:b/>
              </w:rPr>
            </w:pPr>
            <w:r w:rsidRPr="0033583C">
              <w:rPr>
                <w:b/>
              </w:rPr>
              <w:t>Cumbria</w:t>
            </w:r>
          </w:p>
        </w:tc>
        <w:tc>
          <w:tcPr>
            <w:tcW w:w="1404" w:type="dxa"/>
          </w:tcPr>
          <w:p w:rsidR="000A7E4F" w:rsidRDefault="000A7E4F" w:rsidP="000A7E4F">
            <w:r w:rsidRPr="001D39DD">
              <w:t>ALS6</w:t>
            </w:r>
          </w:p>
        </w:tc>
        <w:tc>
          <w:tcPr>
            <w:tcW w:w="1404" w:type="dxa"/>
          </w:tcPr>
          <w:p w:rsidR="000A7E4F" w:rsidRDefault="000A7E4F" w:rsidP="000A7E4F">
            <w:r>
              <w:t>2,992</w:t>
            </w:r>
          </w:p>
        </w:tc>
        <w:tc>
          <w:tcPr>
            <w:tcW w:w="1810" w:type="dxa"/>
          </w:tcPr>
          <w:p w:rsidR="000A7E4F" w:rsidRDefault="000A7E4F" w:rsidP="000A7E4F">
            <w:r>
              <w:t>104,300</w:t>
            </w:r>
          </w:p>
        </w:tc>
        <w:tc>
          <w:tcPr>
            <w:tcW w:w="1048" w:type="dxa"/>
          </w:tcPr>
          <w:p w:rsidR="000A7E4F" w:rsidRPr="00E170E0" w:rsidRDefault="000A7E4F" w:rsidP="000A7E4F">
            <w:r w:rsidRPr="00E170E0">
              <w:rPr>
                <w:color w:val="FF0000"/>
              </w:rPr>
              <w:t>25.0%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49,500</w:t>
            </w:r>
          </w:p>
        </w:tc>
        <w:tc>
          <w:tcPr>
            <w:tcW w:w="1078" w:type="dxa"/>
          </w:tcPr>
          <w:p w:rsidR="000A7E4F" w:rsidRPr="00E170E0" w:rsidRDefault="000A7E4F" w:rsidP="000A7E4F">
            <w:r w:rsidRPr="00E170E0">
              <w:t>11.9%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262,900</w:t>
            </w:r>
          </w:p>
        </w:tc>
        <w:tc>
          <w:tcPr>
            <w:tcW w:w="841" w:type="dxa"/>
          </w:tcPr>
          <w:p w:rsidR="000A7E4F" w:rsidRPr="00E170E0" w:rsidRDefault="000A7E4F" w:rsidP="000A7E4F">
            <w:pPr>
              <w:rPr>
                <w:color w:val="FF0000"/>
              </w:rPr>
            </w:pPr>
            <w:r w:rsidRPr="00E170E0">
              <w:rPr>
                <w:color w:val="FF0000"/>
              </w:rPr>
              <w:t>63.1%</w:t>
            </w:r>
          </w:p>
        </w:tc>
      </w:tr>
      <w:tr w:rsidR="000A7E4F" w:rsidTr="002F10A6">
        <w:tc>
          <w:tcPr>
            <w:tcW w:w="2005" w:type="dxa"/>
          </w:tcPr>
          <w:p w:rsidR="000A7E4F" w:rsidRPr="0033583C" w:rsidRDefault="000A7E4F" w:rsidP="000A7E4F">
            <w:pPr>
              <w:rPr>
                <w:b/>
              </w:rPr>
            </w:pPr>
            <w:r w:rsidRPr="0033583C">
              <w:rPr>
                <w:b/>
              </w:rPr>
              <w:t>Allerdale</w:t>
            </w:r>
          </w:p>
        </w:tc>
        <w:tc>
          <w:tcPr>
            <w:tcW w:w="1404" w:type="dxa"/>
          </w:tcPr>
          <w:p w:rsidR="000A7E4F" w:rsidRDefault="000A7E4F" w:rsidP="000A7E4F">
            <w:r w:rsidRPr="001D39DD">
              <w:t>ALS6</w:t>
            </w:r>
          </w:p>
        </w:tc>
        <w:tc>
          <w:tcPr>
            <w:tcW w:w="1404" w:type="dxa"/>
          </w:tcPr>
          <w:p w:rsidR="000A7E4F" w:rsidRDefault="000A7E4F" w:rsidP="000A7E4F">
            <w:r>
              <w:t>493</w:t>
            </w:r>
          </w:p>
        </w:tc>
        <w:tc>
          <w:tcPr>
            <w:tcW w:w="1810" w:type="dxa"/>
          </w:tcPr>
          <w:p w:rsidR="000A7E4F" w:rsidRDefault="000A7E4F" w:rsidP="0024322A">
            <w:r>
              <w:t>18,</w:t>
            </w:r>
            <w:r w:rsidR="0024322A">
              <w:t>1</w:t>
            </w:r>
            <w:r>
              <w:t>00</w:t>
            </w:r>
          </w:p>
        </w:tc>
        <w:tc>
          <w:tcPr>
            <w:tcW w:w="1048" w:type="dxa"/>
          </w:tcPr>
          <w:p w:rsidR="000A7E4F" w:rsidRPr="00E170E0" w:rsidRDefault="000A7E4F" w:rsidP="0024322A">
            <w:r w:rsidRPr="00E170E0">
              <w:rPr>
                <w:color w:val="00B050"/>
              </w:rPr>
              <w:t>2</w:t>
            </w:r>
            <w:r w:rsidR="0024322A" w:rsidRPr="00E170E0">
              <w:rPr>
                <w:color w:val="00B050"/>
              </w:rPr>
              <w:t>2.3</w:t>
            </w:r>
            <w:r w:rsidRPr="00E170E0">
              <w:rPr>
                <w:color w:val="00B050"/>
              </w:rPr>
              <w:t>%</w:t>
            </w:r>
          </w:p>
        </w:tc>
        <w:tc>
          <w:tcPr>
            <w:tcW w:w="1810" w:type="dxa"/>
          </w:tcPr>
          <w:p w:rsidR="000A7E4F" w:rsidRPr="00E170E0" w:rsidRDefault="000A7E4F" w:rsidP="0024322A">
            <w:r w:rsidRPr="00E170E0">
              <w:t>9,</w:t>
            </w:r>
            <w:r w:rsidR="0024322A" w:rsidRPr="00E170E0">
              <w:t>2</w:t>
            </w:r>
            <w:r w:rsidRPr="00E170E0">
              <w:t>00</w:t>
            </w:r>
          </w:p>
        </w:tc>
        <w:tc>
          <w:tcPr>
            <w:tcW w:w="1078" w:type="dxa"/>
          </w:tcPr>
          <w:p w:rsidR="000A7E4F" w:rsidRPr="00E170E0" w:rsidRDefault="000A7E4F" w:rsidP="0024322A">
            <w:r w:rsidRPr="00E170E0">
              <w:t>1</w:t>
            </w:r>
            <w:r w:rsidR="0024322A" w:rsidRPr="00E170E0">
              <w:t>1.3</w:t>
            </w:r>
            <w:r w:rsidRPr="00E170E0">
              <w:t>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54,100</w:t>
            </w:r>
          </w:p>
        </w:tc>
        <w:tc>
          <w:tcPr>
            <w:tcW w:w="841" w:type="dxa"/>
          </w:tcPr>
          <w:p w:rsidR="000A7E4F" w:rsidRPr="00E170E0" w:rsidRDefault="000A7E4F" w:rsidP="000A7E4F">
            <w:r w:rsidRPr="00E170E0">
              <w:rPr>
                <w:color w:val="00B050"/>
              </w:rPr>
              <w:t>66.4%</w:t>
            </w:r>
          </w:p>
        </w:tc>
      </w:tr>
      <w:tr w:rsidR="000A7E4F" w:rsidTr="002F10A6">
        <w:tc>
          <w:tcPr>
            <w:tcW w:w="2005" w:type="dxa"/>
          </w:tcPr>
          <w:p w:rsidR="000A7E4F" w:rsidRPr="0033583C" w:rsidRDefault="000A7E4F" w:rsidP="000A7E4F">
            <w:pPr>
              <w:rPr>
                <w:b/>
              </w:rPr>
            </w:pPr>
            <w:r w:rsidRPr="0033583C">
              <w:rPr>
                <w:b/>
              </w:rPr>
              <w:t>Barrow-in-Furness</w:t>
            </w:r>
          </w:p>
        </w:tc>
        <w:tc>
          <w:tcPr>
            <w:tcW w:w="1404" w:type="dxa"/>
          </w:tcPr>
          <w:p w:rsidR="000A7E4F" w:rsidRDefault="000A7E4F" w:rsidP="000A7E4F">
            <w:r w:rsidRPr="001D39DD">
              <w:t>ALS6</w:t>
            </w:r>
          </w:p>
        </w:tc>
        <w:tc>
          <w:tcPr>
            <w:tcW w:w="1404" w:type="dxa"/>
          </w:tcPr>
          <w:p w:rsidR="000A7E4F" w:rsidRDefault="000A7E4F" w:rsidP="000A7E4F">
            <w:r>
              <w:t>506</w:t>
            </w:r>
          </w:p>
        </w:tc>
        <w:tc>
          <w:tcPr>
            <w:tcW w:w="1810" w:type="dxa"/>
          </w:tcPr>
          <w:p w:rsidR="000A7E4F" w:rsidRDefault="000A7E4F" w:rsidP="0024322A">
            <w:r>
              <w:t>15,</w:t>
            </w:r>
            <w:r w:rsidR="0024322A">
              <w:t>6</w:t>
            </w:r>
            <w:r>
              <w:t>00</w:t>
            </w:r>
          </w:p>
        </w:tc>
        <w:tc>
          <w:tcPr>
            <w:tcW w:w="1048" w:type="dxa"/>
          </w:tcPr>
          <w:p w:rsidR="000A7E4F" w:rsidRPr="00E170E0" w:rsidRDefault="000A7E4F" w:rsidP="0024322A">
            <w:pPr>
              <w:rPr>
                <w:color w:val="FF0000"/>
              </w:rPr>
            </w:pPr>
            <w:r w:rsidRPr="00E170E0">
              <w:rPr>
                <w:color w:val="FF0000"/>
              </w:rPr>
              <w:t>2</w:t>
            </w:r>
            <w:r w:rsidR="0024322A" w:rsidRPr="00E170E0">
              <w:rPr>
                <w:color w:val="FF0000"/>
              </w:rPr>
              <w:t>8.2</w:t>
            </w:r>
            <w:r w:rsidRPr="00E170E0">
              <w:rPr>
                <w:color w:val="FF0000"/>
              </w:rPr>
              <w:t>%</w:t>
            </w:r>
          </w:p>
        </w:tc>
        <w:tc>
          <w:tcPr>
            <w:tcW w:w="1810" w:type="dxa"/>
          </w:tcPr>
          <w:p w:rsidR="000A7E4F" w:rsidRPr="00E170E0" w:rsidRDefault="000A7E4F" w:rsidP="0024322A">
            <w:r w:rsidRPr="00E170E0">
              <w:t>6,</w:t>
            </w:r>
            <w:r w:rsidR="0024322A" w:rsidRPr="00E170E0">
              <w:t>9</w:t>
            </w:r>
            <w:r w:rsidRPr="00E170E0">
              <w:t>00</w:t>
            </w:r>
          </w:p>
        </w:tc>
        <w:tc>
          <w:tcPr>
            <w:tcW w:w="1078" w:type="dxa"/>
          </w:tcPr>
          <w:p w:rsidR="000A7E4F" w:rsidRPr="00E170E0" w:rsidRDefault="000A7E4F" w:rsidP="0024322A">
            <w:r w:rsidRPr="00E170E0">
              <w:t>1</w:t>
            </w:r>
            <w:r w:rsidR="0024322A" w:rsidRPr="00E170E0">
              <w:t>2.5</w:t>
            </w:r>
            <w:r w:rsidRPr="00E170E0">
              <w:t>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32,800</w:t>
            </w:r>
          </w:p>
        </w:tc>
        <w:tc>
          <w:tcPr>
            <w:tcW w:w="841" w:type="dxa"/>
          </w:tcPr>
          <w:p w:rsidR="000A7E4F" w:rsidRPr="00E170E0" w:rsidRDefault="000A7E4F" w:rsidP="000A7E4F">
            <w:pPr>
              <w:rPr>
                <w:color w:val="FF0000"/>
              </w:rPr>
            </w:pPr>
            <w:r w:rsidRPr="00E170E0">
              <w:rPr>
                <w:color w:val="FF0000"/>
              </w:rPr>
              <w:t>59.3%</w:t>
            </w:r>
          </w:p>
        </w:tc>
      </w:tr>
      <w:tr w:rsidR="000A7E4F" w:rsidTr="002F10A6">
        <w:tc>
          <w:tcPr>
            <w:tcW w:w="2005" w:type="dxa"/>
          </w:tcPr>
          <w:p w:rsidR="000A7E4F" w:rsidRPr="0033583C" w:rsidRDefault="000A7E4F" w:rsidP="000A7E4F">
            <w:pPr>
              <w:rPr>
                <w:b/>
              </w:rPr>
            </w:pPr>
            <w:r w:rsidRPr="0033583C">
              <w:rPr>
                <w:b/>
              </w:rPr>
              <w:t>Carlisle</w:t>
            </w:r>
          </w:p>
        </w:tc>
        <w:tc>
          <w:tcPr>
            <w:tcW w:w="1404" w:type="dxa"/>
          </w:tcPr>
          <w:p w:rsidR="000A7E4F" w:rsidRDefault="000A7E4F" w:rsidP="000A7E4F">
            <w:r w:rsidRPr="001D39DD">
              <w:t>ALS6</w:t>
            </w:r>
          </w:p>
        </w:tc>
        <w:tc>
          <w:tcPr>
            <w:tcW w:w="1404" w:type="dxa"/>
          </w:tcPr>
          <w:p w:rsidR="000A7E4F" w:rsidRDefault="000A7E4F" w:rsidP="000A7E4F">
            <w:r>
              <w:t>461</w:t>
            </w:r>
          </w:p>
        </w:tc>
        <w:tc>
          <w:tcPr>
            <w:tcW w:w="1810" w:type="dxa"/>
          </w:tcPr>
          <w:p w:rsidR="000A7E4F" w:rsidRDefault="000A7E4F" w:rsidP="0024322A">
            <w:r>
              <w:t>2</w:t>
            </w:r>
            <w:r w:rsidR="0024322A">
              <w:t>8,3</w:t>
            </w:r>
            <w:r>
              <w:t>00</w:t>
            </w:r>
          </w:p>
        </w:tc>
        <w:tc>
          <w:tcPr>
            <w:tcW w:w="1048" w:type="dxa"/>
          </w:tcPr>
          <w:p w:rsidR="000A7E4F" w:rsidRPr="00E170E0" w:rsidRDefault="0024322A" w:rsidP="0024322A">
            <w:pPr>
              <w:rPr>
                <w:color w:val="FF0000"/>
              </w:rPr>
            </w:pPr>
            <w:r w:rsidRPr="00E170E0">
              <w:rPr>
                <w:color w:val="FF0000"/>
              </w:rPr>
              <w:t>31.8</w:t>
            </w:r>
            <w:r w:rsidR="000A7E4F" w:rsidRPr="00E170E0">
              <w:rPr>
                <w:color w:val="FF0000"/>
              </w:rPr>
              <w:t>%</w:t>
            </w:r>
          </w:p>
        </w:tc>
        <w:tc>
          <w:tcPr>
            <w:tcW w:w="1810" w:type="dxa"/>
          </w:tcPr>
          <w:p w:rsidR="000A7E4F" w:rsidRPr="00E170E0" w:rsidRDefault="000A7E4F" w:rsidP="0024322A">
            <w:r w:rsidRPr="00E170E0">
              <w:t>12,</w:t>
            </w:r>
            <w:r w:rsidR="0024322A" w:rsidRPr="00E170E0">
              <w:t>2</w:t>
            </w:r>
            <w:r w:rsidRPr="00E170E0">
              <w:t>00</w:t>
            </w:r>
          </w:p>
        </w:tc>
        <w:tc>
          <w:tcPr>
            <w:tcW w:w="1078" w:type="dxa"/>
          </w:tcPr>
          <w:p w:rsidR="000A7E4F" w:rsidRPr="00E170E0" w:rsidRDefault="000A7E4F" w:rsidP="0024322A">
            <w:r w:rsidRPr="00E170E0">
              <w:t>13.</w:t>
            </w:r>
            <w:r w:rsidR="0024322A" w:rsidRPr="00E170E0">
              <w:t>7</w:t>
            </w:r>
            <w:r w:rsidRPr="00E170E0">
              <w:t>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48,600</w:t>
            </w:r>
          </w:p>
        </w:tc>
        <w:tc>
          <w:tcPr>
            <w:tcW w:w="841" w:type="dxa"/>
          </w:tcPr>
          <w:p w:rsidR="000A7E4F" w:rsidRPr="00E170E0" w:rsidRDefault="000A7E4F" w:rsidP="000A7E4F">
            <w:pPr>
              <w:rPr>
                <w:color w:val="FF0000"/>
              </w:rPr>
            </w:pPr>
            <w:r w:rsidRPr="00E170E0">
              <w:rPr>
                <w:color w:val="FF0000"/>
              </w:rPr>
              <w:t>54.6%</w:t>
            </w:r>
          </w:p>
        </w:tc>
      </w:tr>
      <w:tr w:rsidR="00E170E0" w:rsidRPr="00E170E0" w:rsidTr="002F10A6">
        <w:tc>
          <w:tcPr>
            <w:tcW w:w="2005" w:type="dxa"/>
          </w:tcPr>
          <w:p w:rsidR="000A7E4F" w:rsidRPr="0033583C" w:rsidRDefault="000A7E4F" w:rsidP="000A7E4F">
            <w:pPr>
              <w:rPr>
                <w:b/>
              </w:rPr>
            </w:pPr>
            <w:r w:rsidRPr="0033583C">
              <w:rPr>
                <w:b/>
              </w:rPr>
              <w:t>Copeland</w:t>
            </w:r>
          </w:p>
        </w:tc>
        <w:tc>
          <w:tcPr>
            <w:tcW w:w="1404" w:type="dxa"/>
          </w:tcPr>
          <w:p w:rsidR="000A7E4F" w:rsidRDefault="000A7E4F" w:rsidP="000A7E4F">
            <w:r w:rsidRPr="001D39DD">
              <w:t>ALS6</w:t>
            </w:r>
          </w:p>
        </w:tc>
        <w:tc>
          <w:tcPr>
            <w:tcW w:w="1404" w:type="dxa"/>
          </w:tcPr>
          <w:p w:rsidR="000A7E4F" w:rsidRDefault="000A7E4F" w:rsidP="000A7E4F">
            <w:r>
              <w:t>485</w:t>
            </w:r>
          </w:p>
        </w:tc>
        <w:tc>
          <w:tcPr>
            <w:tcW w:w="1810" w:type="dxa"/>
          </w:tcPr>
          <w:p w:rsidR="000A7E4F" w:rsidRDefault="000A7E4F" w:rsidP="0024322A">
            <w:r>
              <w:t>1</w:t>
            </w:r>
            <w:r w:rsidR="0024322A">
              <w:t>3,7</w:t>
            </w:r>
            <w:r>
              <w:t>00</w:t>
            </w:r>
          </w:p>
        </w:tc>
        <w:tc>
          <w:tcPr>
            <w:tcW w:w="1048" w:type="dxa"/>
          </w:tcPr>
          <w:p w:rsidR="000A7E4F" w:rsidRPr="00E170E0" w:rsidRDefault="000A7E4F" w:rsidP="0024322A">
            <w:pPr>
              <w:rPr>
                <w:color w:val="00B050"/>
              </w:rPr>
            </w:pPr>
            <w:r w:rsidRPr="00E170E0">
              <w:rPr>
                <w:color w:val="00B050"/>
              </w:rPr>
              <w:t>2</w:t>
            </w:r>
            <w:r w:rsidR="0024322A" w:rsidRPr="00E170E0">
              <w:rPr>
                <w:color w:val="00B050"/>
              </w:rPr>
              <w:t>4</w:t>
            </w:r>
            <w:r w:rsidRPr="00E170E0">
              <w:rPr>
                <w:color w:val="00B050"/>
              </w:rPr>
              <w:t>.2%</w:t>
            </w:r>
          </w:p>
        </w:tc>
        <w:tc>
          <w:tcPr>
            <w:tcW w:w="1810" w:type="dxa"/>
          </w:tcPr>
          <w:p w:rsidR="000A7E4F" w:rsidRPr="00E170E0" w:rsidRDefault="0024322A" w:rsidP="0024322A">
            <w:r w:rsidRPr="00E170E0">
              <w:t>8,6</w:t>
            </w:r>
            <w:r w:rsidR="000A7E4F" w:rsidRPr="00E170E0">
              <w:t>00</w:t>
            </w:r>
          </w:p>
        </w:tc>
        <w:tc>
          <w:tcPr>
            <w:tcW w:w="1078" w:type="dxa"/>
          </w:tcPr>
          <w:p w:rsidR="000A7E4F" w:rsidRPr="00E170E0" w:rsidRDefault="000A7E4F" w:rsidP="0024322A">
            <w:r w:rsidRPr="00E170E0">
              <w:t>1</w:t>
            </w:r>
            <w:r w:rsidR="0024322A" w:rsidRPr="00E170E0">
              <w:t>5.2</w:t>
            </w:r>
            <w:r w:rsidRPr="00E170E0">
              <w:t>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34,500</w:t>
            </w:r>
          </w:p>
        </w:tc>
        <w:tc>
          <w:tcPr>
            <w:tcW w:w="841" w:type="dxa"/>
          </w:tcPr>
          <w:p w:rsidR="000A7E4F" w:rsidRPr="00E170E0" w:rsidRDefault="000A7E4F" w:rsidP="000A7E4F">
            <w:pPr>
              <w:rPr>
                <w:color w:val="FF0000"/>
              </w:rPr>
            </w:pPr>
            <w:r w:rsidRPr="00E170E0">
              <w:rPr>
                <w:color w:val="FF0000"/>
              </w:rPr>
              <w:t>60.7%</w:t>
            </w:r>
          </w:p>
        </w:tc>
      </w:tr>
      <w:tr w:rsidR="000A7E4F" w:rsidTr="002F10A6">
        <w:tc>
          <w:tcPr>
            <w:tcW w:w="2005" w:type="dxa"/>
          </w:tcPr>
          <w:p w:rsidR="000A7E4F" w:rsidRPr="0033583C" w:rsidRDefault="000A7E4F" w:rsidP="000A7E4F">
            <w:pPr>
              <w:rPr>
                <w:b/>
              </w:rPr>
            </w:pPr>
            <w:r w:rsidRPr="0033583C">
              <w:rPr>
                <w:b/>
              </w:rPr>
              <w:t xml:space="preserve">Eden </w:t>
            </w:r>
          </w:p>
        </w:tc>
        <w:tc>
          <w:tcPr>
            <w:tcW w:w="1404" w:type="dxa"/>
          </w:tcPr>
          <w:p w:rsidR="000A7E4F" w:rsidRDefault="000A7E4F" w:rsidP="000A7E4F">
            <w:r w:rsidRPr="001D39DD">
              <w:t>ALS6</w:t>
            </w:r>
          </w:p>
        </w:tc>
        <w:tc>
          <w:tcPr>
            <w:tcW w:w="1404" w:type="dxa"/>
          </w:tcPr>
          <w:p w:rsidR="000A7E4F" w:rsidRDefault="000A7E4F" w:rsidP="000A7E4F">
            <w:r>
              <w:t>546</w:t>
            </w:r>
          </w:p>
        </w:tc>
        <w:tc>
          <w:tcPr>
            <w:tcW w:w="1810" w:type="dxa"/>
          </w:tcPr>
          <w:p w:rsidR="000A7E4F" w:rsidRDefault="0024322A" w:rsidP="0024322A">
            <w:r>
              <w:t>9,8</w:t>
            </w:r>
            <w:r w:rsidR="000A7E4F">
              <w:t>00</w:t>
            </w:r>
          </w:p>
        </w:tc>
        <w:tc>
          <w:tcPr>
            <w:tcW w:w="1048" w:type="dxa"/>
          </w:tcPr>
          <w:p w:rsidR="000A7E4F" w:rsidRPr="00E170E0" w:rsidRDefault="000A7E4F" w:rsidP="0024322A">
            <w:pPr>
              <w:rPr>
                <w:color w:val="00B050"/>
              </w:rPr>
            </w:pPr>
            <w:r w:rsidRPr="00E170E0">
              <w:rPr>
                <w:color w:val="00B050"/>
              </w:rPr>
              <w:t>2</w:t>
            </w:r>
            <w:r w:rsidR="0024322A" w:rsidRPr="00E170E0">
              <w:rPr>
                <w:color w:val="00B050"/>
              </w:rPr>
              <w:t>2.0</w:t>
            </w:r>
            <w:r w:rsidRPr="00E170E0">
              <w:rPr>
                <w:color w:val="00B050"/>
              </w:rPr>
              <w:t>%</w:t>
            </w:r>
          </w:p>
        </w:tc>
        <w:tc>
          <w:tcPr>
            <w:tcW w:w="1810" w:type="dxa"/>
          </w:tcPr>
          <w:p w:rsidR="000A7E4F" w:rsidRPr="00E170E0" w:rsidRDefault="0024322A" w:rsidP="0024322A">
            <w:r w:rsidRPr="00E170E0">
              <w:t>4,300</w:t>
            </w:r>
          </w:p>
        </w:tc>
        <w:tc>
          <w:tcPr>
            <w:tcW w:w="1078" w:type="dxa"/>
          </w:tcPr>
          <w:p w:rsidR="000A7E4F" w:rsidRPr="00E170E0" w:rsidRDefault="0024322A" w:rsidP="0024322A">
            <w:r w:rsidRPr="00E170E0">
              <w:t>9.6</w:t>
            </w:r>
            <w:r w:rsidR="000A7E4F" w:rsidRPr="00E170E0">
              <w:t>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30,700</w:t>
            </w:r>
          </w:p>
        </w:tc>
        <w:tc>
          <w:tcPr>
            <w:tcW w:w="841" w:type="dxa"/>
          </w:tcPr>
          <w:p w:rsidR="000A7E4F" w:rsidRPr="00E170E0" w:rsidRDefault="000A7E4F" w:rsidP="000A7E4F">
            <w:pPr>
              <w:rPr>
                <w:color w:val="00B050"/>
              </w:rPr>
            </w:pPr>
            <w:r w:rsidRPr="00E170E0">
              <w:rPr>
                <w:color w:val="00B050"/>
              </w:rPr>
              <w:t>68.5%</w:t>
            </w:r>
          </w:p>
        </w:tc>
      </w:tr>
      <w:tr w:rsidR="000A7E4F" w:rsidTr="002F10A6">
        <w:tc>
          <w:tcPr>
            <w:tcW w:w="2005" w:type="dxa"/>
          </w:tcPr>
          <w:p w:rsidR="000A7E4F" w:rsidRPr="0033583C" w:rsidRDefault="000A7E4F" w:rsidP="000A7E4F">
            <w:pPr>
              <w:rPr>
                <w:b/>
              </w:rPr>
            </w:pPr>
            <w:r w:rsidRPr="0033583C">
              <w:rPr>
                <w:b/>
              </w:rPr>
              <w:t>South Lakeland</w:t>
            </w:r>
          </w:p>
        </w:tc>
        <w:tc>
          <w:tcPr>
            <w:tcW w:w="1404" w:type="dxa"/>
          </w:tcPr>
          <w:p w:rsidR="000A7E4F" w:rsidRDefault="000A7E4F" w:rsidP="000A7E4F">
            <w:r w:rsidRPr="001D39DD">
              <w:t>ALS6</w:t>
            </w:r>
          </w:p>
        </w:tc>
        <w:tc>
          <w:tcPr>
            <w:tcW w:w="1404" w:type="dxa"/>
          </w:tcPr>
          <w:p w:rsidR="000A7E4F" w:rsidRDefault="000A7E4F" w:rsidP="000A7E4F">
            <w:r>
              <w:t>501</w:t>
            </w:r>
          </w:p>
        </w:tc>
        <w:tc>
          <w:tcPr>
            <w:tcW w:w="1810" w:type="dxa"/>
          </w:tcPr>
          <w:p w:rsidR="000A7E4F" w:rsidRDefault="000A7E4F" w:rsidP="0024322A">
            <w:r>
              <w:t>18,</w:t>
            </w:r>
            <w:r w:rsidR="0024322A">
              <w:t>7</w:t>
            </w:r>
            <w:r>
              <w:t>00</w:t>
            </w:r>
          </w:p>
        </w:tc>
        <w:tc>
          <w:tcPr>
            <w:tcW w:w="1048" w:type="dxa"/>
          </w:tcPr>
          <w:p w:rsidR="000A7E4F" w:rsidRPr="00E170E0" w:rsidRDefault="000A7E4F" w:rsidP="0024322A">
            <w:pPr>
              <w:rPr>
                <w:color w:val="00B050"/>
              </w:rPr>
            </w:pPr>
            <w:r w:rsidRPr="00E170E0">
              <w:rPr>
                <w:color w:val="00B050"/>
              </w:rPr>
              <w:t>2</w:t>
            </w:r>
            <w:r w:rsidR="0024322A" w:rsidRPr="00E170E0">
              <w:rPr>
                <w:color w:val="00B050"/>
              </w:rPr>
              <w:t>1.0</w:t>
            </w:r>
            <w:r w:rsidRPr="00E170E0">
              <w:rPr>
                <w:color w:val="00B050"/>
              </w:rPr>
              <w:t>%</w:t>
            </w:r>
          </w:p>
        </w:tc>
        <w:tc>
          <w:tcPr>
            <w:tcW w:w="1810" w:type="dxa"/>
          </w:tcPr>
          <w:p w:rsidR="000A7E4F" w:rsidRPr="00E170E0" w:rsidRDefault="000A7E4F" w:rsidP="0024322A">
            <w:r w:rsidRPr="00E170E0">
              <w:t>8,</w:t>
            </w:r>
            <w:r w:rsidR="0024322A" w:rsidRPr="00E170E0">
              <w:t>3</w:t>
            </w:r>
            <w:r w:rsidRPr="00E170E0">
              <w:t>00</w:t>
            </w:r>
          </w:p>
        </w:tc>
        <w:tc>
          <w:tcPr>
            <w:tcW w:w="1078" w:type="dxa"/>
          </w:tcPr>
          <w:p w:rsidR="000A7E4F" w:rsidRPr="00E170E0" w:rsidRDefault="000A7E4F" w:rsidP="0024322A">
            <w:r w:rsidRPr="00E170E0">
              <w:t>9.</w:t>
            </w:r>
            <w:r w:rsidR="0024322A" w:rsidRPr="00E170E0">
              <w:t>4</w:t>
            </w:r>
            <w:r w:rsidRPr="00E170E0">
              <w:t>%</w:t>
            </w:r>
          </w:p>
        </w:tc>
        <w:tc>
          <w:tcPr>
            <w:tcW w:w="1810" w:type="dxa"/>
          </w:tcPr>
          <w:p w:rsidR="000A7E4F" w:rsidRPr="00E170E0" w:rsidRDefault="000A7E4F" w:rsidP="000A7E4F">
            <w:r w:rsidRPr="00E170E0">
              <w:t>62,000</w:t>
            </w:r>
          </w:p>
        </w:tc>
        <w:tc>
          <w:tcPr>
            <w:tcW w:w="841" w:type="dxa"/>
          </w:tcPr>
          <w:p w:rsidR="000A7E4F" w:rsidRPr="00E170E0" w:rsidRDefault="000A7E4F" w:rsidP="000A7E4F">
            <w:pPr>
              <w:rPr>
                <w:color w:val="00B050"/>
              </w:rPr>
            </w:pPr>
            <w:r w:rsidRPr="00E170E0">
              <w:rPr>
                <w:color w:val="00B050"/>
              </w:rPr>
              <w:t>69.6%</w:t>
            </w:r>
          </w:p>
        </w:tc>
      </w:tr>
    </w:tbl>
    <w:p w:rsidR="0033583C" w:rsidRDefault="0033583C" w:rsidP="00820DEB">
      <w:pPr>
        <w:pStyle w:val="NoSpacing"/>
      </w:pPr>
    </w:p>
    <w:p w:rsidR="00820DEB" w:rsidRPr="00820DEB" w:rsidRDefault="00820DEB" w:rsidP="00820DEB">
      <w:pPr>
        <w:pStyle w:val="NoSpacing"/>
        <w:rPr>
          <w:b/>
        </w:rPr>
      </w:pPr>
      <w:r w:rsidRPr="00820DEB">
        <w:rPr>
          <w:b/>
        </w:rPr>
        <w:t>Key Cumbria Information</w:t>
      </w:r>
    </w:p>
    <w:p w:rsidR="00820DEB" w:rsidRDefault="00820DEB" w:rsidP="00820DEB">
      <w:pPr>
        <w:pStyle w:val="NoSpacing"/>
      </w:pPr>
    </w:p>
    <w:p w:rsidR="00820DEB" w:rsidRPr="00194F5A" w:rsidRDefault="00820DEB" w:rsidP="00820DEB">
      <w:pPr>
        <w:pStyle w:val="NoSpacing"/>
      </w:pPr>
      <w:r w:rsidRPr="00194F5A">
        <w:t>Cum</w:t>
      </w:r>
      <w:r w:rsidR="0076510F">
        <w:t>bria’s active population is 6</w:t>
      </w:r>
      <w:r w:rsidR="008655D6">
        <w:t>3</w:t>
      </w:r>
      <w:r w:rsidR="0024322A">
        <w:t>.1</w:t>
      </w:r>
      <w:r w:rsidR="0076510F">
        <w:t xml:space="preserve">%, which is the </w:t>
      </w:r>
      <w:r w:rsidR="008655D6">
        <w:t>23</w:t>
      </w:r>
      <w:r w:rsidR="008655D6" w:rsidRPr="008655D6">
        <w:rPr>
          <w:vertAlign w:val="superscript"/>
        </w:rPr>
        <w:t>rd</w:t>
      </w:r>
      <w:r w:rsidR="008655D6">
        <w:t xml:space="preserve"> </w:t>
      </w:r>
      <w:r w:rsidRPr="00194F5A">
        <w:t xml:space="preserve">highest out of 45 </w:t>
      </w:r>
      <w:r w:rsidR="0024322A">
        <w:t>active</w:t>
      </w:r>
      <w:r w:rsidRPr="00194F5A">
        <w:t xml:space="preserve"> partnership areas across England.</w:t>
      </w:r>
    </w:p>
    <w:p w:rsidR="00820DEB" w:rsidRPr="00194F5A" w:rsidRDefault="00820DEB" w:rsidP="00820DEB">
      <w:pPr>
        <w:pStyle w:val="NoSpacing"/>
      </w:pPr>
      <w:r w:rsidRPr="00194F5A">
        <w:t xml:space="preserve">Cumbria’s inactive population is </w:t>
      </w:r>
      <w:r w:rsidR="008B1552">
        <w:t>2</w:t>
      </w:r>
      <w:r w:rsidR="0024322A">
        <w:t>5.0</w:t>
      </w:r>
      <w:r w:rsidR="008B1552">
        <w:t xml:space="preserve">%, which is the </w:t>
      </w:r>
      <w:r w:rsidR="0024322A">
        <w:t>24</w:t>
      </w:r>
      <w:r w:rsidR="0024322A" w:rsidRPr="0024322A">
        <w:rPr>
          <w:vertAlign w:val="superscript"/>
        </w:rPr>
        <w:t>th</w:t>
      </w:r>
      <w:r w:rsidR="0024322A">
        <w:t xml:space="preserve"> </w:t>
      </w:r>
      <w:r w:rsidRPr="00194F5A">
        <w:t xml:space="preserve">lowest out of 45 </w:t>
      </w:r>
      <w:r w:rsidR="0024322A">
        <w:t>active</w:t>
      </w:r>
      <w:r w:rsidRPr="00194F5A">
        <w:t xml:space="preserve"> partnership areas across England.</w:t>
      </w:r>
    </w:p>
    <w:p w:rsidR="009E06C6" w:rsidRDefault="009E06C6" w:rsidP="00820DEB">
      <w:pPr>
        <w:pStyle w:val="NoSpacing"/>
        <w:rPr>
          <w:b/>
        </w:rPr>
      </w:pPr>
      <w:bookmarkStart w:id="0" w:name="_GoBack"/>
      <w:bookmarkEnd w:id="0"/>
    </w:p>
    <w:sectPr w:rsidR="009E06C6" w:rsidSect="00D12E9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A6" w:rsidRDefault="002F10A6" w:rsidP="002F10A6">
      <w:pPr>
        <w:spacing w:after="0" w:line="240" w:lineRule="auto"/>
      </w:pPr>
      <w:r>
        <w:separator/>
      </w:r>
    </w:p>
  </w:endnote>
  <w:endnote w:type="continuationSeparator" w:id="0">
    <w:p w:rsidR="002F10A6" w:rsidRDefault="002F10A6" w:rsidP="002F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A6" w:rsidRDefault="002F10A6" w:rsidP="002F10A6">
      <w:pPr>
        <w:spacing w:after="0" w:line="240" w:lineRule="auto"/>
      </w:pPr>
      <w:r>
        <w:separator/>
      </w:r>
    </w:p>
  </w:footnote>
  <w:footnote w:type="continuationSeparator" w:id="0">
    <w:p w:rsidR="002F10A6" w:rsidRDefault="002F10A6" w:rsidP="002F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0A6" w:rsidRPr="00820DEB" w:rsidRDefault="002F10A6" w:rsidP="002F10A6">
    <w:pPr>
      <w:pStyle w:val="NoSpacing"/>
      <w:jc w:val="center"/>
      <w:rPr>
        <w:b/>
      </w:rPr>
    </w:pPr>
    <w:r w:rsidRPr="00820DEB">
      <w:rPr>
        <w:b/>
      </w:rPr>
      <w:t>Active Lives Survey</w:t>
    </w:r>
    <w:r w:rsidR="000A7E4F">
      <w:rPr>
        <w:b/>
      </w:rPr>
      <w:t xml:space="preserve"> 6</w:t>
    </w:r>
  </w:p>
  <w:p w:rsidR="002F10A6" w:rsidRPr="002F10A6" w:rsidRDefault="00747009" w:rsidP="002F10A6">
    <w:pPr>
      <w:pStyle w:val="NoSpacing"/>
      <w:jc w:val="center"/>
      <w:rPr>
        <w:b/>
      </w:rPr>
    </w:pPr>
    <w:r>
      <w:rPr>
        <w:b/>
      </w:rPr>
      <w:t>Headline Results October</w:t>
    </w:r>
    <w:r w:rsidR="002F10A6">
      <w:rPr>
        <w:b/>
      </w:rPr>
      <w:t xml:space="preserve"> 201</w:t>
    </w:r>
    <w:r w:rsidR="000A7E4F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A4FDB"/>
    <w:multiLevelType w:val="hybridMultilevel"/>
    <w:tmpl w:val="AD14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3C"/>
    <w:rsid w:val="000A7E4F"/>
    <w:rsid w:val="00194F5A"/>
    <w:rsid w:val="001B3C9E"/>
    <w:rsid w:val="002368DE"/>
    <w:rsid w:val="00237108"/>
    <w:rsid w:val="0024322A"/>
    <w:rsid w:val="0025646D"/>
    <w:rsid w:val="002F10A6"/>
    <w:rsid w:val="00305DFA"/>
    <w:rsid w:val="0031633A"/>
    <w:rsid w:val="0033583C"/>
    <w:rsid w:val="003809D0"/>
    <w:rsid w:val="004404F3"/>
    <w:rsid w:val="004812BB"/>
    <w:rsid w:val="00487435"/>
    <w:rsid w:val="00553868"/>
    <w:rsid w:val="005571A3"/>
    <w:rsid w:val="006C4ADD"/>
    <w:rsid w:val="00747009"/>
    <w:rsid w:val="0076510F"/>
    <w:rsid w:val="00776B0A"/>
    <w:rsid w:val="00820DEB"/>
    <w:rsid w:val="00864CAC"/>
    <w:rsid w:val="008655D6"/>
    <w:rsid w:val="008B1552"/>
    <w:rsid w:val="009210A2"/>
    <w:rsid w:val="009E06C6"/>
    <w:rsid w:val="00A850AD"/>
    <w:rsid w:val="00AB7A2F"/>
    <w:rsid w:val="00B53F34"/>
    <w:rsid w:val="00B80539"/>
    <w:rsid w:val="00BC6B68"/>
    <w:rsid w:val="00C33E55"/>
    <w:rsid w:val="00CD2708"/>
    <w:rsid w:val="00D12E9F"/>
    <w:rsid w:val="00D166C0"/>
    <w:rsid w:val="00D35744"/>
    <w:rsid w:val="00E170E0"/>
    <w:rsid w:val="00EA505C"/>
    <w:rsid w:val="00EA7FA4"/>
    <w:rsid w:val="00F20325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CF2B"/>
  <w15:docId w15:val="{E51E8E39-9BBD-49E2-90E1-8E719DE6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0D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0A6"/>
  </w:style>
  <w:style w:type="paragraph" w:styleId="Footer">
    <w:name w:val="footer"/>
    <w:basedOn w:val="Normal"/>
    <w:link w:val="FooterChar"/>
    <w:uiPriority w:val="99"/>
    <w:unhideWhenUsed/>
    <w:rsid w:val="002F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0A6"/>
  </w:style>
  <w:style w:type="paragraph" w:styleId="BalloonText">
    <w:name w:val="Balloon Text"/>
    <w:basedOn w:val="Normal"/>
    <w:link w:val="BalloonTextChar"/>
    <w:uiPriority w:val="99"/>
    <w:semiHidden/>
    <w:unhideWhenUsed/>
    <w:rsid w:val="00B8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Richard G</dc:creator>
  <cp:lastModifiedBy>Johnston, Richard G</cp:lastModifiedBy>
  <cp:revision>7</cp:revision>
  <cp:lastPrinted>2019-10-17T09:45:00Z</cp:lastPrinted>
  <dcterms:created xsi:type="dcterms:W3CDTF">2018-10-11T09:04:00Z</dcterms:created>
  <dcterms:modified xsi:type="dcterms:W3CDTF">2019-10-17T10:35:00Z</dcterms:modified>
</cp:coreProperties>
</file>