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7D" w:rsidRPr="00EF429B" w:rsidRDefault="0012797D" w:rsidP="007452AE">
      <w:pPr>
        <w:pStyle w:val="Style1"/>
        <w:jc w:val="center"/>
      </w:pPr>
      <w:r w:rsidRPr="00EF429B">
        <w:t>WINDERMERE LAKE CRUISES</w:t>
      </w:r>
    </w:p>
    <w:p w:rsidR="0012797D" w:rsidRPr="00EF429B" w:rsidRDefault="0012797D" w:rsidP="007452AE">
      <w:pPr>
        <w:pStyle w:val="Style1"/>
        <w:jc w:val="center"/>
      </w:pPr>
    </w:p>
    <w:p w:rsidR="0012797D" w:rsidRDefault="0012797D" w:rsidP="007452AE">
      <w:pPr>
        <w:pStyle w:val="Style1"/>
        <w:rPr>
          <w:u w:val="single"/>
        </w:rPr>
      </w:pPr>
      <w:r w:rsidRPr="00550424">
        <w:rPr>
          <w:u w:val="single"/>
        </w:rPr>
        <w:t>Bike Boat Timetable</w:t>
      </w:r>
      <w:r w:rsidRPr="00EF429B">
        <w:tab/>
        <w:t xml:space="preserve"> </w:t>
      </w:r>
      <w:r>
        <w:tab/>
      </w:r>
      <w:r>
        <w:tab/>
      </w:r>
      <w:r w:rsidRPr="00EF429B">
        <w:t xml:space="preserve"> </w:t>
      </w:r>
      <w:r w:rsidRPr="00991FE8">
        <w:rPr>
          <w:u w:val="single"/>
        </w:rPr>
        <w:t>Brockhole – Wray Castle</w:t>
      </w:r>
      <w:r>
        <w:rPr>
          <w:u w:val="single"/>
        </w:rPr>
        <w:t xml:space="preserve"> Service</w:t>
      </w:r>
    </w:p>
    <w:p w:rsidR="0012797D" w:rsidRDefault="0012797D" w:rsidP="007452AE">
      <w:pPr>
        <w:pStyle w:val="Style1"/>
        <w:rPr>
          <w:u w:val="single"/>
        </w:rPr>
      </w:pPr>
    </w:p>
    <w:p w:rsidR="0012797D" w:rsidRPr="00991FE8" w:rsidRDefault="0012797D" w:rsidP="007452AE">
      <w:pPr>
        <w:pStyle w:val="Style1"/>
        <w:rPr>
          <w:b/>
          <w:i/>
          <w:u w:val="single"/>
        </w:rPr>
      </w:pPr>
      <w:r w:rsidRPr="00991FE8">
        <w:rPr>
          <w:b/>
          <w:i/>
          <w:u w:val="single"/>
        </w:rPr>
        <w:t>Daily 20</w:t>
      </w:r>
      <w:r w:rsidRPr="00991FE8">
        <w:rPr>
          <w:b/>
          <w:i/>
          <w:u w:val="single"/>
          <w:vertAlign w:val="superscript"/>
        </w:rPr>
        <w:t>th</w:t>
      </w:r>
      <w:r w:rsidRPr="00991FE8">
        <w:rPr>
          <w:b/>
          <w:i/>
          <w:u w:val="single"/>
        </w:rPr>
        <w:t xml:space="preserve"> July – 31</w:t>
      </w:r>
      <w:r w:rsidRPr="001A0CD1">
        <w:rPr>
          <w:b/>
          <w:i/>
          <w:u w:val="single"/>
          <w:vertAlign w:val="superscript"/>
        </w:rPr>
        <w:t>st</w:t>
      </w:r>
      <w:r>
        <w:rPr>
          <w:b/>
          <w:i/>
          <w:u w:val="single"/>
        </w:rPr>
        <w:t xml:space="preserve"> </w:t>
      </w:r>
      <w:r w:rsidRPr="00991FE8">
        <w:rPr>
          <w:b/>
          <w:i/>
          <w:u w:val="single"/>
        </w:rPr>
        <w:t>August, weekends 4</w:t>
      </w:r>
      <w:r w:rsidRPr="00991FE8">
        <w:rPr>
          <w:b/>
          <w:i/>
          <w:u w:val="single"/>
          <w:vertAlign w:val="superscript"/>
        </w:rPr>
        <w:t>th</w:t>
      </w:r>
      <w:r w:rsidRPr="00991FE8">
        <w:rPr>
          <w:b/>
          <w:i/>
          <w:u w:val="single"/>
        </w:rPr>
        <w:t xml:space="preserve"> May to 29</w:t>
      </w:r>
      <w:r w:rsidRPr="00991FE8">
        <w:rPr>
          <w:b/>
          <w:i/>
          <w:u w:val="single"/>
          <w:vertAlign w:val="superscript"/>
        </w:rPr>
        <w:t>th</w:t>
      </w:r>
      <w:r w:rsidRPr="00991FE8">
        <w:rPr>
          <w:b/>
          <w:i/>
          <w:u w:val="single"/>
        </w:rPr>
        <w:t xml:space="preserve"> Sept 2013 </w:t>
      </w:r>
    </w:p>
    <w:p w:rsidR="0012797D" w:rsidRPr="00EF429B" w:rsidRDefault="0012797D" w:rsidP="007452AE">
      <w:pPr>
        <w:pStyle w:val="Style1"/>
      </w:pPr>
    </w:p>
    <w:p w:rsidR="0012797D" w:rsidRPr="00EF429B" w:rsidRDefault="0012797D" w:rsidP="007452AE">
      <w:pPr>
        <w:pStyle w:val="Style1"/>
      </w:pPr>
      <w:r w:rsidRPr="00EF429B">
        <w:t xml:space="preserve">  Wray Castle</w:t>
      </w:r>
      <w:r w:rsidRPr="00EF429B">
        <w:tab/>
        <w:t>Brockhole</w:t>
      </w:r>
      <w:r w:rsidRPr="00EF429B">
        <w:tab/>
      </w:r>
      <w:r w:rsidRPr="00EF429B">
        <w:tab/>
        <w:t>Brockhole</w:t>
      </w:r>
      <w:r w:rsidRPr="00EF429B">
        <w:tab/>
      </w:r>
      <w:r w:rsidRPr="00EF429B">
        <w:tab/>
        <w:t>Wray Castle</w:t>
      </w:r>
    </w:p>
    <w:p w:rsidR="0012797D" w:rsidRPr="00EF429B" w:rsidRDefault="0012797D" w:rsidP="004F64B9">
      <w:pPr>
        <w:pStyle w:val="Style1"/>
        <w:ind w:firstLine="720"/>
      </w:pPr>
      <w:r w:rsidRPr="00EF429B">
        <w:t>Dep</w:t>
      </w:r>
      <w:r w:rsidRPr="00EF429B">
        <w:tab/>
      </w:r>
      <w:r w:rsidRPr="00EF429B">
        <w:tab/>
        <w:t xml:space="preserve">  </w:t>
      </w:r>
      <w:r>
        <w:t xml:space="preserve">    Arr</w:t>
      </w:r>
      <w:r>
        <w:tab/>
      </w:r>
      <w:r>
        <w:tab/>
        <w:t xml:space="preserve">      Dep</w:t>
      </w:r>
      <w:r>
        <w:tab/>
      </w:r>
      <w:r>
        <w:tab/>
        <w:t xml:space="preserve">         Arr</w:t>
      </w:r>
    </w:p>
    <w:p w:rsidR="0012797D" w:rsidRDefault="0012797D" w:rsidP="007452AE">
      <w:pPr>
        <w:pStyle w:val="Style1"/>
      </w:pPr>
      <w:r w:rsidRPr="00EF429B">
        <w:t xml:space="preserve">          </w:t>
      </w:r>
      <w:r w:rsidRPr="00EF429B">
        <w:tab/>
      </w:r>
      <w:r w:rsidRPr="00EF429B">
        <w:tab/>
      </w:r>
      <w:r w:rsidRPr="00EF429B">
        <w:tab/>
      </w:r>
      <w:r w:rsidRPr="00EF429B">
        <w:tab/>
      </w:r>
      <w:r w:rsidRPr="00EF429B">
        <w:tab/>
      </w:r>
      <w:r w:rsidRPr="00EF429B">
        <w:tab/>
        <w:t xml:space="preserve">    10.20</w:t>
      </w:r>
      <w:r w:rsidRPr="00EF429B">
        <w:tab/>
      </w:r>
      <w:r w:rsidRPr="00EF429B">
        <w:tab/>
        <w:t xml:space="preserve">       10.30</w:t>
      </w:r>
    </w:p>
    <w:p w:rsidR="0012797D" w:rsidRDefault="0012797D" w:rsidP="007452AE">
      <w:pPr>
        <w:pStyle w:val="Style1"/>
      </w:pPr>
      <w:r>
        <w:tab/>
        <w:t>10.40</w:t>
      </w:r>
      <w:r>
        <w:tab/>
      </w:r>
      <w:r>
        <w:tab/>
        <w:t xml:space="preserve">    10.50</w:t>
      </w:r>
      <w:r>
        <w:tab/>
      </w:r>
      <w:r>
        <w:tab/>
        <w:t xml:space="preserve">    11.05</w:t>
      </w:r>
      <w:r>
        <w:tab/>
      </w:r>
      <w:r>
        <w:tab/>
        <w:t xml:space="preserve">       11.15</w:t>
      </w:r>
    </w:p>
    <w:p w:rsidR="0012797D" w:rsidRDefault="0012797D" w:rsidP="007452AE">
      <w:pPr>
        <w:pStyle w:val="Style1"/>
      </w:pPr>
      <w:r>
        <w:tab/>
        <w:t>11.25</w:t>
      </w:r>
      <w:r>
        <w:tab/>
      </w:r>
      <w:r>
        <w:tab/>
        <w:t xml:space="preserve">    11.35</w:t>
      </w:r>
      <w:r>
        <w:tab/>
      </w:r>
      <w:r>
        <w:tab/>
        <w:t xml:space="preserve">    11.45</w:t>
      </w:r>
      <w:r>
        <w:tab/>
      </w:r>
      <w:r>
        <w:tab/>
        <w:t xml:space="preserve">       11.55</w:t>
      </w:r>
    </w:p>
    <w:p w:rsidR="0012797D" w:rsidRDefault="0012797D" w:rsidP="007452AE">
      <w:pPr>
        <w:pStyle w:val="Style1"/>
      </w:pPr>
      <w:r>
        <w:tab/>
        <w:t>12.05</w:t>
      </w:r>
      <w:r>
        <w:tab/>
      </w:r>
      <w:r>
        <w:tab/>
        <w:t xml:space="preserve">    12.15</w:t>
      </w:r>
      <w:r>
        <w:tab/>
      </w:r>
      <w:r>
        <w:tab/>
        <w:t xml:space="preserve">    12.50</w:t>
      </w:r>
      <w:r>
        <w:tab/>
      </w:r>
      <w:r>
        <w:tab/>
        <w:t xml:space="preserve">         1.00</w:t>
      </w:r>
    </w:p>
    <w:p w:rsidR="0012797D" w:rsidRDefault="0012797D" w:rsidP="007452AE">
      <w:pPr>
        <w:pStyle w:val="Style1"/>
      </w:pPr>
      <w:r>
        <w:rPr>
          <w:color w:val="FF0000"/>
        </w:rPr>
        <w:tab/>
      </w:r>
      <w:r>
        <w:t xml:space="preserve">  1.10</w:t>
      </w:r>
      <w:r w:rsidRPr="00546372">
        <w:tab/>
      </w:r>
      <w:r w:rsidRPr="00546372">
        <w:tab/>
        <w:t xml:space="preserve">      1.20</w:t>
      </w:r>
      <w:r w:rsidRPr="00546372">
        <w:tab/>
      </w:r>
      <w:r w:rsidRPr="00546372">
        <w:tab/>
        <w:t xml:space="preserve">      1.40</w:t>
      </w:r>
      <w:r w:rsidRPr="00546372">
        <w:tab/>
      </w:r>
      <w:r w:rsidRPr="00546372">
        <w:tab/>
        <w:t xml:space="preserve">         1.50</w:t>
      </w:r>
    </w:p>
    <w:p w:rsidR="0012797D" w:rsidRDefault="0012797D" w:rsidP="007452AE">
      <w:pPr>
        <w:pStyle w:val="Style1"/>
      </w:pPr>
      <w:r>
        <w:tab/>
        <w:t xml:space="preserve">  2.00</w:t>
      </w:r>
      <w:r>
        <w:tab/>
      </w:r>
      <w:r>
        <w:tab/>
        <w:t xml:space="preserve">      2.10</w:t>
      </w:r>
      <w:r>
        <w:tab/>
      </w:r>
      <w:r>
        <w:tab/>
        <w:t xml:space="preserve">      2.20</w:t>
      </w:r>
      <w:r>
        <w:tab/>
      </w:r>
      <w:r>
        <w:tab/>
        <w:t xml:space="preserve">         2.30</w:t>
      </w:r>
    </w:p>
    <w:p w:rsidR="0012797D" w:rsidRDefault="0012797D" w:rsidP="007452AE">
      <w:pPr>
        <w:pStyle w:val="Style1"/>
      </w:pPr>
      <w:r>
        <w:tab/>
        <w:t xml:space="preserve">  2.40</w:t>
      </w:r>
      <w:r>
        <w:tab/>
      </w:r>
      <w:r>
        <w:tab/>
        <w:t xml:space="preserve">      2.50</w:t>
      </w:r>
      <w:r>
        <w:tab/>
      </w:r>
      <w:r>
        <w:tab/>
        <w:t xml:space="preserve">      3.00</w:t>
      </w:r>
      <w:r>
        <w:tab/>
      </w:r>
      <w:r>
        <w:tab/>
        <w:t xml:space="preserve">         3.10</w:t>
      </w:r>
    </w:p>
    <w:p w:rsidR="0012797D" w:rsidRDefault="0012797D" w:rsidP="007452AE">
      <w:pPr>
        <w:pStyle w:val="Style1"/>
      </w:pPr>
      <w:r>
        <w:tab/>
        <w:t xml:space="preserve">  3.20</w:t>
      </w:r>
      <w:r>
        <w:tab/>
      </w:r>
      <w:r>
        <w:tab/>
        <w:t xml:space="preserve">      3.30</w:t>
      </w:r>
      <w:r>
        <w:tab/>
      </w:r>
      <w:r>
        <w:tab/>
        <w:t xml:space="preserve">      3.40</w:t>
      </w:r>
      <w:r>
        <w:tab/>
      </w:r>
      <w:r>
        <w:tab/>
        <w:t xml:space="preserve">         3.50</w:t>
      </w:r>
      <w:r>
        <w:tab/>
      </w:r>
      <w:r>
        <w:tab/>
        <w:t xml:space="preserve">      </w:t>
      </w:r>
      <w:r>
        <w:tab/>
        <w:t xml:space="preserve">  4.00</w:t>
      </w:r>
      <w:r>
        <w:tab/>
      </w:r>
      <w:r>
        <w:tab/>
        <w:t xml:space="preserve">      4.10</w:t>
      </w:r>
      <w:r>
        <w:tab/>
      </w:r>
      <w:r>
        <w:tab/>
        <w:t xml:space="preserve">      4.25</w:t>
      </w:r>
      <w:r>
        <w:tab/>
      </w:r>
      <w:r>
        <w:tab/>
        <w:t xml:space="preserve">         4.35</w:t>
      </w:r>
    </w:p>
    <w:p w:rsidR="0012797D" w:rsidRDefault="0012797D" w:rsidP="007452AE">
      <w:pPr>
        <w:pStyle w:val="Style1"/>
      </w:pPr>
      <w:r>
        <w:tab/>
        <w:t xml:space="preserve">  4.45</w:t>
      </w:r>
      <w:r>
        <w:tab/>
      </w:r>
      <w:r>
        <w:tab/>
        <w:t xml:space="preserve">      4.55</w:t>
      </w:r>
      <w:r>
        <w:tab/>
      </w:r>
      <w:r>
        <w:tab/>
        <w:t xml:space="preserve">      5.00</w:t>
      </w:r>
      <w:r w:rsidRPr="00D05E25">
        <w:tab/>
      </w:r>
      <w:r w:rsidRPr="00D05E25">
        <w:tab/>
        <w:t xml:space="preserve">      </w:t>
      </w:r>
      <w:r>
        <w:t xml:space="preserve">   5.10</w:t>
      </w:r>
      <w:r>
        <w:tab/>
      </w:r>
      <w:r>
        <w:tab/>
      </w:r>
    </w:p>
    <w:p w:rsidR="0012797D" w:rsidRPr="00D05E25" w:rsidRDefault="0012797D" w:rsidP="007452AE">
      <w:pPr>
        <w:pStyle w:val="Style1"/>
      </w:pPr>
      <w:r>
        <w:t xml:space="preserve">             5.15</w:t>
      </w:r>
      <w:r w:rsidRPr="00D05E25">
        <w:tab/>
        <w:t xml:space="preserve">       </w:t>
      </w:r>
      <w:r>
        <w:tab/>
        <w:t xml:space="preserve">      5.25</w:t>
      </w:r>
    </w:p>
    <w:p w:rsidR="0012797D" w:rsidRDefault="0012797D" w:rsidP="007452AE">
      <w:pPr>
        <w:pStyle w:val="Style1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 </w:t>
      </w:r>
    </w:p>
    <w:p w:rsidR="0012797D" w:rsidRDefault="0012797D" w:rsidP="004F64B9">
      <w:pPr>
        <w:pStyle w:val="Style1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12797D" w:rsidRPr="002A1F39" w:rsidRDefault="0012797D" w:rsidP="004F64B9">
      <w:pPr>
        <w:pStyle w:val="Style1"/>
      </w:pPr>
      <w:r w:rsidRPr="002A1F39">
        <w:t>Fares</w:t>
      </w:r>
    </w:p>
    <w:p w:rsidR="0012797D" w:rsidRPr="002A1F39" w:rsidRDefault="0012797D" w:rsidP="004F64B9">
      <w:pPr>
        <w:pStyle w:val="Style1"/>
      </w:pPr>
      <w:r w:rsidRPr="002A1F39">
        <w:tab/>
      </w:r>
      <w:r w:rsidRPr="002A1F39">
        <w:tab/>
      </w:r>
      <w:r w:rsidRPr="002A1F39">
        <w:tab/>
      </w:r>
      <w:r w:rsidRPr="002A1F39">
        <w:tab/>
      </w:r>
      <w:r w:rsidRPr="002A1F39">
        <w:tab/>
      </w:r>
      <w:r w:rsidRPr="002A1F39">
        <w:tab/>
        <w:t>Adult</w:t>
      </w:r>
      <w:r w:rsidRPr="002A1F39">
        <w:tab/>
      </w:r>
      <w:r w:rsidRPr="002A1F39">
        <w:tab/>
        <w:t>Child</w:t>
      </w:r>
      <w:r w:rsidRPr="002A1F39">
        <w:tab/>
      </w:r>
      <w:r w:rsidRPr="002A1F39">
        <w:tab/>
        <w:t xml:space="preserve">Family </w:t>
      </w:r>
    </w:p>
    <w:p w:rsidR="0012797D" w:rsidRPr="002A1F39" w:rsidRDefault="0012797D" w:rsidP="004F64B9">
      <w:pPr>
        <w:pStyle w:val="Style1"/>
      </w:pPr>
      <w:r w:rsidRPr="002A1F39">
        <w:t>Passenger &amp; Bike</w:t>
      </w:r>
      <w:r w:rsidRPr="002A1F39">
        <w:tab/>
      </w:r>
      <w:r w:rsidRPr="002A1F39">
        <w:tab/>
        <w:t>Single</w:t>
      </w:r>
      <w:r w:rsidRPr="002A1F39">
        <w:tab/>
      </w:r>
      <w:r w:rsidRPr="002A1F39">
        <w:tab/>
        <w:t>£3.00</w:t>
      </w:r>
      <w:r w:rsidRPr="002A1F39">
        <w:tab/>
      </w:r>
      <w:r w:rsidRPr="002A1F39">
        <w:tab/>
        <w:t>£1.80</w:t>
      </w:r>
      <w:r w:rsidRPr="002A1F39">
        <w:tab/>
      </w:r>
      <w:r w:rsidRPr="002A1F39">
        <w:tab/>
        <w:t>£8.50</w:t>
      </w:r>
    </w:p>
    <w:p w:rsidR="0012797D" w:rsidRPr="002A1F39" w:rsidRDefault="0012797D" w:rsidP="004F64B9">
      <w:pPr>
        <w:pStyle w:val="Style1"/>
      </w:pPr>
    </w:p>
    <w:p w:rsidR="0012797D" w:rsidRDefault="0012797D" w:rsidP="004F64B9">
      <w:pPr>
        <w:pStyle w:val="Style1"/>
        <w:rPr>
          <w:color w:val="FF0000"/>
        </w:rPr>
      </w:pPr>
      <w:r w:rsidRPr="002A1F39">
        <w:t>Passenger &amp; Bike</w:t>
      </w:r>
      <w:r w:rsidRPr="002A1F39">
        <w:tab/>
      </w:r>
      <w:r w:rsidRPr="002A1F39">
        <w:tab/>
        <w:t>Return</w:t>
      </w:r>
      <w:r w:rsidRPr="002A1F39">
        <w:tab/>
        <w:t>£5.00</w:t>
      </w:r>
      <w:r w:rsidRPr="002A1F39">
        <w:tab/>
      </w:r>
      <w:r w:rsidRPr="002A1F39">
        <w:tab/>
        <w:t>£3.00</w:t>
      </w:r>
      <w:r w:rsidRPr="002A1F39">
        <w:tab/>
      </w:r>
      <w:r w:rsidRPr="002A1F39">
        <w:tab/>
        <w:t xml:space="preserve">£14.20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12797D" w:rsidRDefault="0012797D" w:rsidP="004F64B9">
      <w:pPr>
        <w:pStyle w:val="Style1"/>
        <w:rPr>
          <w:color w:val="FF0000"/>
        </w:rPr>
      </w:pPr>
    </w:p>
    <w:p w:rsidR="0012797D" w:rsidRDefault="0012797D" w:rsidP="004F64B9">
      <w:pPr>
        <w:pStyle w:val="Style1"/>
        <w:rPr>
          <w:color w:val="FF0000"/>
        </w:rPr>
      </w:pPr>
    </w:p>
    <w:p w:rsidR="0012797D" w:rsidRPr="007452AE" w:rsidRDefault="0012797D" w:rsidP="004F64B9">
      <w:pPr>
        <w:pStyle w:val="Style1"/>
        <w:rPr>
          <w:color w:val="FF0000"/>
        </w:rPr>
      </w:pPr>
    </w:p>
    <w:sectPr w:rsidR="0012797D" w:rsidRPr="007452AE" w:rsidSect="007F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2AE"/>
    <w:rsid w:val="00084DB9"/>
    <w:rsid w:val="0012797D"/>
    <w:rsid w:val="00192FCD"/>
    <w:rsid w:val="001A0CD1"/>
    <w:rsid w:val="001B19C2"/>
    <w:rsid w:val="001D0E19"/>
    <w:rsid w:val="002637E7"/>
    <w:rsid w:val="002A1F39"/>
    <w:rsid w:val="003C3FF8"/>
    <w:rsid w:val="003D67A5"/>
    <w:rsid w:val="004B4BC7"/>
    <w:rsid w:val="004C2600"/>
    <w:rsid w:val="004F64B9"/>
    <w:rsid w:val="0050646A"/>
    <w:rsid w:val="00546372"/>
    <w:rsid w:val="00550424"/>
    <w:rsid w:val="00556ABF"/>
    <w:rsid w:val="005B46DF"/>
    <w:rsid w:val="00690594"/>
    <w:rsid w:val="007452AE"/>
    <w:rsid w:val="00793278"/>
    <w:rsid w:val="007F75AC"/>
    <w:rsid w:val="00872B3A"/>
    <w:rsid w:val="00976A60"/>
    <w:rsid w:val="00991FE8"/>
    <w:rsid w:val="00B16A8B"/>
    <w:rsid w:val="00BE2E7B"/>
    <w:rsid w:val="00CB78F1"/>
    <w:rsid w:val="00D05E25"/>
    <w:rsid w:val="00E4299F"/>
    <w:rsid w:val="00EE0359"/>
    <w:rsid w:val="00EF3517"/>
    <w:rsid w:val="00EF429B"/>
    <w:rsid w:val="00F94FC9"/>
    <w:rsid w:val="00FD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C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4B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BC7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99"/>
    <w:qFormat/>
    <w:rsid w:val="004B4BC7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B4BC7"/>
    <w:rPr>
      <w:rFonts w:cs="Times New Roman"/>
      <w:sz w:val="22"/>
      <w:szCs w:val="22"/>
      <w:lang w:val="en-GB" w:eastAsia="en-US" w:bidi="ar-SA"/>
    </w:rPr>
  </w:style>
  <w:style w:type="paragraph" w:customStyle="1" w:styleId="Style1">
    <w:name w:val="Style1"/>
    <w:basedOn w:val="NoSpacing"/>
    <w:link w:val="Style1Char"/>
    <w:uiPriority w:val="99"/>
    <w:rsid w:val="004B4BC7"/>
    <w:rPr>
      <w:sz w:val="28"/>
    </w:rPr>
  </w:style>
  <w:style w:type="character" w:customStyle="1" w:styleId="Style1Char">
    <w:name w:val="Style1 Char"/>
    <w:basedOn w:val="NoSpacingChar"/>
    <w:link w:val="Style1"/>
    <w:uiPriority w:val="99"/>
    <w:locked/>
    <w:rsid w:val="004B4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131</Words>
  <Characters>751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WINDERMERE LAKE CRUISES</dc:title>
  <dc:subject/>
  <dc:creator>JohnWoodburn</dc:creator>
  <cp:keywords/>
  <dc:description/>
  <cp:lastModifiedBy>littlea3</cp:lastModifiedBy>
  <cp:revision>2</cp:revision>
  <cp:lastPrinted>2013-04-30T14:34:00Z</cp:lastPrinted>
  <dcterms:created xsi:type="dcterms:W3CDTF">2013-05-15T09:08:00Z</dcterms:created>
  <dcterms:modified xsi:type="dcterms:W3CDTF">2013-05-15T09:08:00Z</dcterms:modified>
</cp:coreProperties>
</file>